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2AD0B" w14:textId="4515CF6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9022CD">
        <w:rPr>
          <w:rFonts w:ascii="Arial" w:hAnsi="Arial" w:cs="Arial"/>
          <w:b/>
          <w:sz w:val="24"/>
          <w:szCs w:val="24"/>
        </w:rPr>
        <w:t>90</w:t>
      </w:r>
      <w:r w:rsidR="00D01371" w:rsidRPr="000C74E7">
        <w:rPr>
          <w:rFonts w:ascii="Arial" w:hAnsi="Arial" w:cs="Arial" w:hint="eastAsia"/>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D60E19">
        <w:rPr>
          <w:rFonts w:ascii="Arial" w:hAnsi="Arial" w:cs="Arial"/>
          <w:b/>
          <w:sz w:val="24"/>
          <w:szCs w:val="24"/>
        </w:rPr>
        <w:t xml:space="preserve">      </w:t>
      </w:r>
      <w:r w:rsidR="00F86A73" w:rsidRPr="00AE307D">
        <w:rPr>
          <w:rFonts w:ascii="Arial" w:hAnsi="Arial" w:cs="Arial"/>
          <w:b/>
          <w:sz w:val="24"/>
          <w:szCs w:val="24"/>
        </w:rPr>
        <w:t>RP-</w:t>
      </w:r>
      <w:r w:rsidR="00D01371" w:rsidRPr="00AE307D">
        <w:rPr>
          <w:rFonts w:ascii="Arial" w:hAnsi="Arial" w:cs="Arial"/>
          <w:b/>
          <w:sz w:val="24"/>
          <w:szCs w:val="24"/>
        </w:rPr>
        <w:t>20</w:t>
      </w:r>
      <w:r w:rsidR="00D60E19">
        <w:rPr>
          <w:rFonts w:ascii="Arial" w:hAnsi="Arial" w:cs="Arial"/>
          <w:b/>
          <w:sz w:val="24"/>
          <w:szCs w:val="24"/>
        </w:rPr>
        <w:t>2321</w:t>
      </w:r>
    </w:p>
    <w:p w14:paraId="33154235" w14:textId="50BF5C78" w:rsidR="00F86A73" w:rsidRPr="00D01371" w:rsidRDefault="00D01371" w:rsidP="00D01371">
      <w:pPr>
        <w:keepLines/>
        <w:tabs>
          <w:tab w:val="left" w:pos="567"/>
        </w:tabs>
        <w:rPr>
          <w:rFonts w:ascii="Arial" w:hAnsi="Arial" w:cs="Arial"/>
          <w:b/>
          <w:sz w:val="28"/>
          <w:szCs w:val="28"/>
        </w:rPr>
      </w:pPr>
      <w:r w:rsidRPr="00D01371">
        <w:rPr>
          <w:rFonts w:ascii="Arial" w:hAnsi="Arial" w:cs="Arial"/>
          <w:b/>
          <w:sz w:val="24"/>
        </w:rPr>
        <w:t xml:space="preserve">Electronic Meeting, </w:t>
      </w:r>
      <w:r w:rsidR="009F7D42" w:rsidRPr="009F7D42">
        <w:rPr>
          <w:rFonts w:ascii="Arial" w:hAnsi="Arial" w:cs="Arial"/>
          <w:b/>
          <w:sz w:val="24"/>
        </w:rPr>
        <w:t>December 7 - 11</w:t>
      </w:r>
      <w:r w:rsidRPr="00D01371">
        <w:rPr>
          <w:rFonts w:ascii="Arial" w:hAnsi="Arial" w:cs="Arial"/>
          <w:b/>
          <w:sz w:val="24"/>
        </w:rPr>
        <w:t>, 2020</w:t>
      </w:r>
    </w:p>
    <w:p w14:paraId="5199C27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2C65FEC" w14:textId="587943BF"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AE307D">
        <w:rPr>
          <w:rFonts w:ascii="Arial" w:hAnsi="Arial" w:cs="Arial"/>
          <w:lang w:eastAsia="ja-JP"/>
        </w:rPr>
        <w:t>9</w:t>
      </w:r>
      <w:r w:rsidR="00C21339" w:rsidRPr="00AE307D">
        <w:rPr>
          <w:rFonts w:ascii="Arial" w:hAnsi="Arial" w:cs="Arial" w:hint="eastAsia"/>
          <w:lang w:eastAsia="ja-JP"/>
        </w:rPr>
        <w:t>.</w:t>
      </w:r>
      <w:r w:rsidR="000578C4">
        <w:rPr>
          <w:rFonts w:ascii="Arial" w:hAnsi="Arial" w:cs="Arial"/>
          <w:lang w:eastAsia="ja-JP"/>
        </w:rPr>
        <w:t>2</w:t>
      </w:r>
      <w:r w:rsidR="00C21339" w:rsidRPr="00AE307D">
        <w:rPr>
          <w:rFonts w:ascii="Arial" w:hAnsi="Arial" w:cs="Arial" w:hint="eastAsia"/>
          <w:lang w:eastAsia="ja-JP"/>
        </w:rPr>
        <w:t>.</w:t>
      </w:r>
      <w:r w:rsidR="000578C4">
        <w:rPr>
          <w:rFonts w:ascii="Arial" w:hAnsi="Arial" w:cs="Arial"/>
          <w:lang w:eastAsia="ja-JP"/>
        </w:rPr>
        <w:t>1</w:t>
      </w:r>
      <w:r w:rsidR="009F7D42">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2D6D61" w14:textId="77777777" w:rsidTr="00871653">
        <w:tc>
          <w:tcPr>
            <w:tcW w:w="2436" w:type="dxa"/>
            <w:shd w:val="clear" w:color="auto" w:fill="auto"/>
          </w:tcPr>
          <w:p w14:paraId="5F5A8A8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F81DDF9" w14:textId="77777777" w:rsidR="00593315" w:rsidRPr="008836AC" w:rsidRDefault="003F1D32" w:rsidP="001A248F">
            <w:pPr>
              <w:tabs>
                <w:tab w:val="left" w:pos="567"/>
              </w:tabs>
              <w:spacing w:after="0"/>
              <w:rPr>
                <w:rFonts w:ascii="Arial" w:hAnsi="Arial" w:cs="Arial"/>
              </w:rPr>
            </w:pPr>
            <w:r w:rsidRPr="003F1D32">
              <w:rPr>
                <w:rFonts w:ascii="Arial" w:hAnsi="Arial" w:cs="Arial"/>
              </w:rPr>
              <w:t>NR support for high speed train scenario</w:t>
            </w:r>
          </w:p>
        </w:tc>
      </w:tr>
      <w:tr w:rsidR="00871653" w:rsidRPr="008836AC" w14:paraId="1E1F9B5F" w14:textId="77777777" w:rsidTr="00871653">
        <w:tc>
          <w:tcPr>
            <w:tcW w:w="2436" w:type="dxa"/>
            <w:shd w:val="clear" w:color="auto" w:fill="auto"/>
          </w:tcPr>
          <w:p w14:paraId="7DC9E67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9C822F"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03B1C38"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16B64D57"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6AC1B089"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39E5EDF"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0DAA6875"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5D760301"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135E278A"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F29297" w14:textId="77777777" w:rsidTr="00871653">
        <w:tc>
          <w:tcPr>
            <w:tcW w:w="2436" w:type="dxa"/>
          </w:tcPr>
          <w:p w14:paraId="3D9854D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7FC9BD2" w14:textId="77777777" w:rsidR="0036248C" w:rsidRPr="008836AC" w:rsidRDefault="00763C93" w:rsidP="008836AC">
            <w:pPr>
              <w:tabs>
                <w:tab w:val="left" w:pos="567"/>
              </w:tabs>
              <w:spacing w:after="0"/>
              <w:rPr>
                <w:rFonts w:ascii="Arial" w:hAnsi="Arial" w:cs="Arial"/>
              </w:rPr>
            </w:pPr>
            <w:r w:rsidRPr="00763C93">
              <w:rPr>
                <w:rFonts w:ascii="Arial" w:hAnsi="Arial" w:cs="Arial"/>
              </w:rPr>
              <w:t>NR_HST</w:t>
            </w:r>
          </w:p>
        </w:tc>
      </w:tr>
      <w:tr w:rsidR="0036248C" w:rsidRPr="008836AC" w14:paraId="532A61E8" w14:textId="77777777" w:rsidTr="00871653">
        <w:tc>
          <w:tcPr>
            <w:tcW w:w="2436" w:type="dxa"/>
          </w:tcPr>
          <w:p w14:paraId="04EE99C1"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508D2DFF" w14:textId="77777777" w:rsidR="0036248C" w:rsidRPr="000D0630" w:rsidRDefault="000D0630" w:rsidP="008836AC">
            <w:pPr>
              <w:tabs>
                <w:tab w:val="left" w:pos="567"/>
              </w:tabs>
              <w:spacing w:after="0"/>
              <w:rPr>
                <w:rFonts w:ascii="Arial" w:eastAsiaTheme="minorEastAsia" w:hAnsi="Arial" w:cs="Arial"/>
                <w:lang w:eastAsia="zh-CN"/>
              </w:rPr>
            </w:pPr>
            <w:r w:rsidRPr="000D0630">
              <w:rPr>
                <w:rFonts w:ascii="Arial" w:eastAsiaTheme="minorEastAsia" w:hAnsi="Arial" w:cs="Arial" w:hint="eastAsia"/>
                <w:lang w:eastAsia="zh-CN"/>
              </w:rPr>
              <w:t>840092</w:t>
            </w:r>
          </w:p>
        </w:tc>
      </w:tr>
      <w:tr w:rsidR="00B6300F" w:rsidRPr="008836AC" w14:paraId="72DAF680" w14:textId="77777777" w:rsidTr="00871653">
        <w:tc>
          <w:tcPr>
            <w:tcW w:w="2436" w:type="dxa"/>
          </w:tcPr>
          <w:p w14:paraId="1BFAEC0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3EA8B6" w14:textId="77777777"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RP-191</w:t>
            </w:r>
            <w:r w:rsidR="009B3F84" w:rsidRPr="009B3F84">
              <w:rPr>
                <w:rFonts w:ascii="Arial" w:hAnsi="Arial" w:cs="Arial" w:hint="eastAsia"/>
                <w:lang w:eastAsia="ja-JP"/>
              </w:rPr>
              <w:t>788</w:t>
            </w:r>
          </w:p>
        </w:tc>
      </w:tr>
      <w:tr w:rsidR="00871653" w:rsidRPr="008836AC" w14:paraId="7C4490DD" w14:textId="77777777" w:rsidTr="00871653">
        <w:tc>
          <w:tcPr>
            <w:tcW w:w="2436" w:type="dxa"/>
          </w:tcPr>
          <w:p w14:paraId="552F890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BA8CD8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5E2654D"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95514F6" w14:textId="77777777" w:rsidR="00871653" w:rsidRPr="00470DF0" w:rsidRDefault="00871653" w:rsidP="008836AC">
            <w:pPr>
              <w:tabs>
                <w:tab w:val="left" w:pos="567"/>
              </w:tabs>
              <w:spacing w:after="0"/>
              <w:rPr>
                <w:rFonts w:ascii="Arial" w:hAnsi="Arial" w:cs="Arial"/>
                <w:lang w:eastAsia="ja-JP"/>
              </w:rPr>
            </w:pPr>
          </w:p>
        </w:tc>
        <w:tc>
          <w:tcPr>
            <w:tcW w:w="1842" w:type="dxa"/>
          </w:tcPr>
          <w:p w14:paraId="601200F9"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2DBC47F8" w14:textId="77777777" w:rsidR="00871653" w:rsidRPr="00470DF0" w:rsidRDefault="00470DF0" w:rsidP="008836AC">
            <w:pPr>
              <w:tabs>
                <w:tab w:val="left" w:pos="567"/>
              </w:tabs>
              <w:spacing w:after="0"/>
              <w:rPr>
                <w:rFonts w:ascii="Arial" w:hAnsi="Arial" w:cs="Arial"/>
                <w:lang w:eastAsia="ja-JP"/>
              </w:rPr>
            </w:pPr>
            <w:r w:rsidRPr="00095C4A">
              <w:rPr>
                <w:rFonts w:ascii="Arial" w:hAnsi="Arial" w:cs="Arial"/>
                <w:kern w:val="2"/>
                <w:sz w:val="21"/>
                <w:szCs w:val="22"/>
                <w:lang w:val="en-US" w:eastAsia="ja-JP"/>
              </w:rPr>
              <w:t>0</w:t>
            </w:r>
            <w:r w:rsidR="00B76F79" w:rsidRPr="00095C4A">
              <w:rPr>
                <w:rFonts w:ascii="Arial" w:hAnsi="Arial" w:cs="Arial"/>
                <w:kern w:val="2"/>
                <w:sz w:val="21"/>
                <w:szCs w:val="22"/>
                <w:lang w:val="en-US" w:eastAsia="ja-JP"/>
              </w:rPr>
              <w:t>6</w:t>
            </w:r>
            <w:r w:rsidRPr="00095C4A">
              <w:rPr>
                <w:rFonts w:ascii="Arial" w:hAnsi="Arial" w:cs="Arial"/>
                <w:kern w:val="2"/>
                <w:sz w:val="21"/>
                <w:szCs w:val="22"/>
                <w:lang w:val="en-US" w:eastAsia="ja-JP"/>
              </w:rPr>
              <w:t>/2020</w:t>
            </w:r>
          </w:p>
        </w:tc>
        <w:tc>
          <w:tcPr>
            <w:tcW w:w="2268" w:type="dxa"/>
          </w:tcPr>
          <w:p w14:paraId="2B21C41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96BAB40" w14:textId="3774BE3A" w:rsidR="00763C93" w:rsidRPr="00470DF0" w:rsidRDefault="00095C4A" w:rsidP="00470DF0">
            <w:pPr>
              <w:tabs>
                <w:tab w:val="left" w:pos="567"/>
              </w:tabs>
              <w:spacing w:after="0"/>
              <w:rPr>
                <w:rFonts w:ascii="Arial" w:hAnsi="Arial" w:cs="Arial"/>
                <w:lang w:eastAsia="ja-JP"/>
              </w:rPr>
            </w:pPr>
            <w:r>
              <w:rPr>
                <w:rFonts w:ascii="Arial" w:hAnsi="Arial" w:cs="Arial"/>
                <w:lang w:eastAsia="ja-JP"/>
              </w:rPr>
              <w:t>12</w:t>
            </w:r>
            <w:r w:rsidR="00763C93" w:rsidRPr="00692125">
              <w:rPr>
                <w:rFonts w:ascii="Arial" w:hAnsi="Arial" w:cs="Arial"/>
                <w:lang w:eastAsia="ja-JP"/>
              </w:rPr>
              <w:t>/2020</w:t>
            </w:r>
          </w:p>
        </w:tc>
        <w:tc>
          <w:tcPr>
            <w:tcW w:w="1694" w:type="dxa"/>
            <w:gridSpan w:val="2"/>
          </w:tcPr>
          <w:p w14:paraId="42957F61"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56490DCE" w14:textId="77777777" w:rsidTr="00871653">
        <w:tc>
          <w:tcPr>
            <w:tcW w:w="2436" w:type="dxa"/>
          </w:tcPr>
          <w:p w14:paraId="6D766C5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32626F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19B25702" w14:textId="77777777" w:rsidR="00871653" w:rsidRPr="00470DF0" w:rsidRDefault="00871653" w:rsidP="008836AC">
            <w:pPr>
              <w:tabs>
                <w:tab w:val="left" w:pos="567"/>
              </w:tabs>
              <w:spacing w:after="0"/>
              <w:rPr>
                <w:rFonts w:ascii="Arial" w:hAnsi="Arial" w:cs="Arial"/>
                <w:lang w:eastAsia="ja-JP"/>
              </w:rPr>
            </w:pPr>
          </w:p>
        </w:tc>
        <w:tc>
          <w:tcPr>
            <w:tcW w:w="1842" w:type="dxa"/>
          </w:tcPr>
          <w:p w14:paraId="69C0A9E3"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F425238" w14:textId="622E2B59" w:rsidR="00871653" w:rsidRPr="00470DF0" w:rsidRDefault="00095C4A" w:rsidP="008836AC">
            <w:pPr>
              <w:tabs>
                <w:tab w:val="left" w:pos="567"/>
              </w:tabs>
              <w:spacing w:after="0"/>
              <w:rPr>
                <w:rFonts w:ascii="Arial" w:hAnsi="Arial" w:cs="Arial"/>
                <w:lang w:eastAsia="ja-JP"/>
              </w:rPr>
            </w:pPr>
            <w:r w:rsidRPr="00095C4A">
              <w:rPr>
                <w:rFonts w:ascii="Arial" w:hAnsi="Arial" w:cs="Arial"/>
                <w:kern w:val="2"/>
                <w:sz w:val="21"/>
                <w:szCs w:val="22"/>
                <w:lang w:val="en-US" w:eastAsia="ja-JP"/>
              </w:rPr>
              <w:t>100</w:t>
            </w:r>
            <w:r w:rsidR="00871653" w:rsidRPr="00095C4A">
              <w:rPr>
                <w:rFonts w:ascii="Arial" w:hAnsi="Arial" w:cs="Arial"/>
                <w:kern w:val="2"/>
                <w:sz w:val="21"/>
                <w:szCs w:val="22"/>
                <w:lang w:val="en-US" w:eastAsia="ja-JP"/>
              </w:rPr>
              <w:t>%</w:t>
            </w:r>
          </w:p>
        </w:tc>
        <w:tc>
          <w:tcPr>
            <w:tcW w:w="2268" w:type="dxa"/>
          </w:tcPr>
          <w:p w14:paraId="4E58DF45"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27A4B5C" w14:textId="2ADAEEAB" w:rsidR="00763C93" w:rsidRPr="008836AC" w:rsidRDefault="009022CD" w:rsidP="00814AAC">
            <w:pPr>
              <w:tabs>
                <w:tab w:val="left" w:pos="567"/>
              </w:tabs>
              <w:spacing w:after="0"/>
              <w:rPr>
                <w:rFonts w:ascii="Arial" w:hAnsi="Arial" w:cs="Arial"/>
                <w:lang w:eastAsia="ja-JP"/>
              </w:rPr>
            </w:pPr>
            <w:r>
              <w:rPr>
                <w:rFonts w:ascii="Arial" w:hAnsi="Arial" w:cs="Arial"/>
                <w:kern w:val="2"/>
                <w:sz w:val="21"/>
                <w:szCs w:val="22"/>
                <w:lang w:val="en-US" w:eastAsia="ja-JP"/>
              </w:rPr>
              <w:t>100</w:t>
            </w:r>
            <w:r w:rsidR="00763C93" w:rsidRPr="00095C4A">
              <w:rPr>
                <w:rFonts w:ascii="Arial" w:hAnsi="Arial" w:cs="Arial" w:hint="eastAsia"/>
                <w:kern w:val="2"/>
                <w:sz w:val="21"/>
                <w:szCs w:val="22"/>
                <w:lang w:val="en-US" w:eastAsia="ja-JP"/>
              </w:rPr>
              <w:t>%</w:t>
            </w:r>
          </w:p>
        </w:tc>
        <w:tc>
          <w:tcPr>
            <w:tcW w:w="1694" w:type="dxa"/>
            <w:gridSpan w:val="2"/>
          </w:tcPr>
          <w:p w14:paraId="68A9D479"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4BA38E9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CA25999"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B543080"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7D58A3F"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25745E" w14:textId="77777777" w:rsidR="001F486F" w:rsidRPr="001F486F" w:rsidRDefault="001F486F" w:rsidP="001F486F">
      <w:pPr>
        <w:pStyle w:val="aff7"/>
        <w:tabs>
          <w:tab w:val="left" w:pos="567"/>
        </w:tabs>
        <w:ind w:leftChars="0" w:left="924"/>
        <w:rPr>
          <w:rFonts w:ascii="Arial" w:hAnsi="Arial" w:cs="Arial"/>
          <w:color w:val="FF0000"/>
        </w:rPr>
      </w:pPr>
    </w:p>
    <w:p w14:paraId="45EE200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1BF6B831" w14:textId="77777777" w:rsidTr="00470DF0">
        <w:tc>
          <w:tcPr>
            <w:tcW w:w="2749" w:type="dxa"/>
            <w:gridSpan w:val="2"/>
          </w:tcPr>
          <w:p w14:paraId="5B506DC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78F9FEA"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46FEA4C7" w14:textId="77777777" w:rsidTr="00470DF0">
        <w:tc>
          <w:tcPr>
            <w:tcW w:w="1415" w:type="dxa"/>
            <w:vMerge w:val="restart"/>
            <w:vAlign w:val="center"/>
          </w:tcPr>
          <w:p w14:paraId="6304DD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4CB8562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56CE64D2"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00621227" w14:textId="77777777" w:rsidTr="00470DF0">
        <w:tc>
          <w:tcPr>
            <w:tcW w:w="1415" w:type="dxa"/>
            <w:vMerge/>
          </w:tcPr>
          <w:p w14:paraId="320453FD" w14:textId="77777777" w:rsidR="006C4E32" w:rsidRPr="008836AC" w:rsidRDefault="006C4E32" w:rsidP="001A248F">
            <w:pPr>
              <w:tabs>
                <w:tab w:val="left" w:pos="567"/>
              </w:tabs>
              <w:rPr>
                <w:rFonts w:ascii="Arial" w:hAnsi="Arial" w:cs="Arial"/>
                <w:b/>
              </w:rPr>
            </w:pPr>
          </w:p>
        </w:tc>
        <w:tc>
          <w:tcPr>
            <w:tcW w:w="1334" w:type="dxa"/>
          </w:tcPr>
          <w:p w14:paraId="6B16E7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8C59E98"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09B784BA" w14:textId="77777777" w:rsidTr="00470DF0">
        <w:tc>
          <w:tcPr>
            <w:tcW w:w="1415" w:type="dxa"/>
            <w:vMerge/>
          </w:tcPr>
          <w:p w14:paraId="4D5F08FB" w14:textId="77777777" w:rsidR="006C4E32" w:rsidRPr="008836AC" w:rsidRDefault="006C4E32" w:rsidP="001A248F">
            <w:pPr>
              <w:tabs>
                <w:tab w:val="left" w:pos="567"/>
              </w:tabs>
              <w:rPr>
                <w:rFonts w:ascii="Arial" w:hAnsi="Arial" w:cs="Arial"/>
                <w:b/>
              </w:rPr>
            </w:pPr>
          </w:p>
        </w:tc>
        <w:tc>
          <w:tcPr>
            <w:tcW w:w="1334" w:type="dxa"/>
          </w:tcPr>
          <w:p w14:paraId="51E862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5B16834A"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606B9B0D" w14:textId="77777777" w:rsidR="006C4E32" w:rsidRDefault="006C4E32" w:rsidP="000D17BC">
      <w:pPr>
        <w:pBdr>
          <w:bottom w:val="single" w:sz="4" w:space="1" w:color="auto"/>
        </w:pBdr>
        <w:spacing w:after="0"/>
        <w:rPr>
          <w:rFonts w:ascii="Arial" w:hAnsi="Arial" w:cs="Arial"/>
        </w:rPr>
      </w:pPr>
    </w:p>
    <w:p w14:paraId="1B282681" w14:textId="77777777" w:rsidR="006C4E32" w:rsidRPr="00430FCA" w:rsidRDefault="006C4E32" w:rsidP="006C4E32">
      <w:pPr>
        <w:pBdr>
          <w:bottom w:val="single" w:sz="4" w:space="1" w:color="auto"/>
        </w:pBdr>
        <w:rPr>
          <w:rFonts w:ascii="Arial" w:hAnsi="Arial" w:cs="Arial"/>
        </w:rPr>
      </w:pPr>
    </w:p>
    <w:p w14:paraId="6E59E21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0E77300" w14:textId="77777777" w:rsidTr="001A248F">
        <w:trPr>
          <w:jc w:val="center"/>
        </w:trPr>
        <w:tc>
          <w:tcPr>
            <w:tcW w:w="6185" w:type="dxa"/>
            <w:shd w:val="clear" w:color="auto" w:fill="E0E0E0"/>
          </w:tcPr>
          <w:p w14:paraId="0943E4F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CB40318" w14:textId="77777777" w:rsidR="00D22398" w:rsidRPr="00427928" w:rsidRDefault="00427928" w:rsidP="00C4666A">
            <w:pPr>
              <w:pStyle w:val="TAL"/>
              <w:jc w:val="center"/>
              <w:rPr>
                <w:rFonts w:eastAsiaTheme="minorEastAsia"/>
                <w:color w:val="FF0000"/>
                <w:lang w:eastAsia="zh-CN"/>
              </w:rPr>
            </w:pPr>
            <w:r w:rsidRPr="00C251D7">
              <w:rPr>
                <w:rFonts w:eastAsiaTheme="minorEastAsia" w:hint="eastAsia"/>
                <w:lang w:eastAsia="zh-CN"/>
              </w:rPr>
              <w:t>No</w:t>
            </w:r>
          </w:p>
        </w:tc>
      </w:tr>
    </w:tbl>
    <w:p w14:paraId="7A33CB8C" w14:textId="77777777" w:rsidR="00D22398" w:rsidRDefault="00D22398" w:rsidP="0039390A">
      <w:pPr>
        <w:spacing w:after="0"/>
        <w:rPr>
          <w:rFonts w:ascii="Arial" w:hAnsi="Arial" w:cs="Arial"/>
        </w:rPr>
      </w:pPr>
    </w:p>
    <w:p w14:paraId="3014A02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250364F"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A40352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C4361A6" w14:textId="77777777" w:rsidR="003B7182" w:rsidRDefault="003B7182" w:rsidP="00C17C6C">
      <w:pPr>
        <w:spacing w:after="0"/>
        <w:rPr>
          <w:rFonts w:ascii="Arial" w:hAnsi="Arial" w:cs="Arial"/>
        </w:rPr>
      </w:pPr>
    </w:p>
    <w:p w14:paraId="1005E05E" w14:textId="77777777" w:rsidR="00011C3B" w:rsidRPr="003B7182" w:rsidRDefault="00011C3B" w:rsidP="00C17C6C">
      <w:pPr>
        <w:spacing w:after="0"/>
        <w:rPr>
          <w:rFonts w:ascii="Arial" w:hAnsi="Arial" w:cs="Arial"/>
        </w:rPr>
      </w:pPr>
    </w:p>
    <w:p w14:paraId="4C7D3F6E"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F72B29"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06ADCD3" w14:textId="7796E5AE" w:rsidR="00701410" w:rsidRDefault="00701410" w:rsidP="00701410">
      <w:pPr>
        <w:pStyle w:val="2"/>
        <w:rPr>
          <w:lang w:eastAsia="ja-JP"/>
        </w:rPr>
      </w:pPr>
      <w:r>
        <w:rPr>
          <w:lang w:eastAsia="ja-JP"/>
        </w:rPr>
        <w:lastRenderedPageBreak/>
        <w:t>2.</w:t>
      </w:r>
      <w:r w:rsidR="001D55C0">
        <w:rPr>
          <w:lang w:eastAsia="ja-JP"/>
        </w:rPr>
        <w:t>1</w:t>
      </w:r>
      <w:r>
        <w:rPr>
          <w:lang w:eastAsia="ja-JP"/>
        </w:rPr>
        <w:tab/>
      </w:r>
      <w:r>
        <w:rPr>
          <w:rFonts w:hint="eastAsia"/>
          <w:lang w:eastAsia="ja-JP"/>
        </w:rPr>
        <w:t>RAN4</w:t>
      </w:r>
    </w:p>
    <w:p w14:paraId="0EA66A0A"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213EBDE1" w14:textId="1F07CD5F"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9F7D42">
        <w:rPr>
          <w:rFonts w:ascii="Arial" w:hAnsi="Arial" w:cs="Arial"/>
          <w:b/>
          <w:u w:val="single"/>
          <w:lang w:eastAsia="ja-JP"/>
        </w:rPr>
        <w:t>7</w:t>
      </w:r>
      <w:r w:rsidR="00095C4A">
        <w:rPr>
          <w:rFonts w:ascii="Arial" w:hAnsi="Arial" w:cs="Arial"/>
          <w:b/>
          <w:u w:val="single"/>
          <w:lang w:eastAsia="ja-JP"/>
        </w:rPr>
        <w:t>-</w:t>
      </w:r>
      <w:r w:rsidR="00373F4F">
        <w:rPr>
          <w:rFonts w:ascii="Arial" w:hAnsi="Arial" w:cs="Arial"/>
          <w:b/>
          <w:u w:val="single"/>
          <w:lang w:eastAsia="ja-JP"/>
        </w:rPr>
        <w:t>e</w:t>
      </w:r>
      <w:r w:rsidR="00095C4A">
        <w:rPr>
          <w:rFonts w:ascii="Arial" w:hAnsi="Arial" w:cs="Arial"/>
          <w:b/>
          <w:u w:val="single"/>
          <w:lang w:eastAsia="ja-JP"/>
        </w:rPr>
        <w:t xml:space="preserve"> </w:t>
      </w:r>
      <w:r w:rsidRPr="005B38B1">
        <w:rPr>
          <w:rFonts w:ascii="Arial" w:hAnsi="Arial" w:cs="Arial"/>
          <w:b/>
          <w:u w:val="single"/>
          <w:lang w:eastAsia="ja-JP"/>
        </w:rPr>
        <w:t>meeting</w:t>
      </w:r>
    </w:p>
    <w:p w14:paraId="7F0715B6" w14:textId="77777777" w:rsidR="001448A4" w:rsidRPr="005B38B1" w:rsidRDefault="001448A4" w:rsidP="00EA7F6C">
      <w:pPr>
        <w:pStyle w:val="aff7"/>
        <w:numPr>
          <w:ilvl w:val="0"/>
          <w:numId w:val="6"/>
        </w:numPr>
        <w:spacing w:before="120" w:after="120"/>
        <w:ind w:leftChars="0"/>
        <w:rPr>
          <w:rFonts w:ascii="Arial" w:hAnsi="Arial" w:cs="Arial"/>
          <w:kern w:val="0"/>
          <w:sz w:val="20"/>
          <w:szCs w:val="20"/>
          <w:lang w:val="en-GB"/>
        </w:rPr>
      </w:pPr>
      <w:r w:rsidRPr="005B38B1">
        <w:rPr>
          <w:rFonts w:ascii="Arial" w:hAnsi="Arial" w:cs="Arial"/>
          <w:kern w:val="0"/>
          <w:sz w:val="20"/>
          <w:szCs w:val="20"/>
          <w:lang w:val="en-GB"/>
        </w:rPr>
        <w:t>For RRM</w:t>
      </w:r>
    </w:p>
    <w:p w14:paraId="53100CC4" w14:textId="19787326" w:rsidR="000578C4" w:rsidRDefault="000578C4" w:rsidP="00C825FD">
      <w:pPr>
        <w:pStyle w:val="aff7"/>
        <w:numPr>
          <w:ilvl w:val="0"/>
          <w:numId w:val="7"/>
        </w:numPr>
        <w:spacing w:after="120"/>
        <w:ind w:leftChars="0"/>
        <w:rPr>
          <w:rFonts w:ascii="Arial" w:hAnsi="Arial" w:cs="Arial"/>
          <w:kern w:val="0"/>
          <w:sz w:val="20"/>
          <w:szCs w:val="20"/>
          <w:lang w:val="en-GB"/>
        </w:rPr>
      </w:pPr>
      <w:r w:rsidRPr="000578C4">
        <w:rPr>
          <w:rFonts w:ascii="Arial" w:hAnsi="Arial" w:cs="Arial"/>
          <w:kern w:val="0"/>
          <w:sz w:val="20"/>
          <w:szCs w:val="20"/>
          <w:lang w:val="en-GB"/>
        </w:rPr>
        <w:t xml:space="preserve">Following CRs on RRM </w:t>
      </w:r>
      <w:r w:rsidRPr="000578C4">
        <w:rPr>
          <w:rFonts w:ascii="Arial" w:hAnsi="Arial" w:cs="Arial" w:hint="eastAsia"/>
          <w:kern w:val="0"/>
          <w:sz w:val="20"/>
          <w:szCs w:val="20"/>
          <w:lang w:val="en-GB"/>
        </w:rPr>
        <w:t>core</w:t>
      </w:r>
      <w:r>
        <w:rPr>
          <w:rFonts w:ascii="Arial" w:hAnsi="Arial" w:cs="Arial"/>
          <w:kern w:val="0"/>
          <w:sz w:val="20"/>
          <w:szCs w:val="20"/>
          <w:lang w:val="en-GB"/>
        </w:rPr>
        <w:t xml:space="preserve"> </w:t>
      </w:r>
      <w:r w:rsidRPr="000578C4">
        <w:rPr>
          <w:rFonts w:ascii="Arial" w:hAnsi="Arial" w:cs="Arial"/>
          <w:kern w:val="0"/>
          <w:sz w:val="20"/>
          <w:szCs w:val="20"/>
          <w:lang w:val="en-GB"/>
        </w:rPr>
        <w:t xml:space="preserve">requirements </w:t>
      </w:r>
      <w:r w:rsidR="007F1E8D">
        <w:rPr>
          <w:rFonts w:ascii="Arial" w:hAnsi="Arial" w:cs="Arial"/>
          <w:kern w:val="0"/>
          <w:sz w:val="20"/>
          <w:szCs w:val="20"/>
          <w:lang w:val="en-GB"/>
        </w:rPr>
        <w:t xml:space="preserve">maintenance </w:t>
      </w:r>
      <w:r w:rsidRPr="000578C4">
        <w:rPr>
          <w:rFonts w:ascii="Arial" w:hAnsi="Arial" w:cs="Arial"/>
          <w:kern w:val="0"/>
          <w:sz w:val="20"/>
          <w:szCs w:val="20"/>
          <w:lang w:val="en-GB"/>
        </w:rPr>
        <w:t>were</w:t>
      </w:r>
      <w:r>
        <w:rPr>
          <w:rFonts w:ascii="Arial" w:hAnsi="Arial" w:cs="Arial"/>
          <w:kern w:val="0"/>
          <w:sz w:val="20"/>
          <w:szCs w:val="20"/>
          <w:lang w:val="en-GB"/>
        </w:rPr>
        <w:t xml:space="preserve"> </w:t>
      </w:r>
      <w:r w:rsidRPr="000578C4">
        <w:rPr>
          <w:rFonts w:ascii="Arial" w:hAnsi="Arial" w:cs="Arial" w:hint="eastAsia"/>
          <w:kern w:val="0"/>
          <w:sz w:val="20"/>
          <w:szCs w:val="20"/>
          <w:lang w:val="en-GB"/>
        </w:rPr>
        <w:t>agre</w:t>
      </w:r>
      <w:r w:rsidRPr="000578C4">
        <w:rPr>
          <w:rFonts w:ascii="Arial" w:hAnsi="Arial" w:cs="Arial"/>
          <w:kern w:val="0"/>
          <w:sz w:val="20"/>
          <w:szCs w:val="20"/>
          <w:lang w:val="en-GB"/>
        </w:rPr>
        <w:t>ed</w:t>
      </w:r>
    </w:p>
    <w:p w14:paraId="7ECCB79C" w14:textId="02343E9F" w:rsidR="009F7D42" w:rsidRDefault="009F7D42" w:rsidP="0095124E">
      <w:pPr>
        <w:pStyle w:val="aff7"/>
        <w:numPr>
          <w:ilvl w:val="1"/>
          <w:numId w:val="7"/>
        </w:numPr>
        <w:spacing w:after="120"/>
        <w:ind w:leftChars="0"/>
        <w:rPr>
          <w:rFonts w:ascii="Arial" w:hAnsi="Arial" w:cs="Arial"/>
          <w:kern w:val="0"/>
          <w:sz w:val="20"/>
          <w:szCs w:val="20"/>
          <w:lang w:val="en-GB"/>
        </w:rPr>
      </w:pPr>
      <w:r w:rsidRPr="009F7D42">
        <w:rPr>
          <w:rFonts w:ascii="Arial" w:hAnsi="Arial" w:cs="Arial"/>
          <w:kern w:val="0"/>
          <w:sz w:val="20"/>
          <w:szCs w:val="20"/>
          <w:lang w:val="en-GB"/>
        </w:rPr>
        <w:t>R4-2017242</w:t>
      </w:r>
      <w:r>
        <w:rPr>
          <w:rFonts w:ascii="Arial" w:hAnsi="Arial" w:cs="Arial"/>
          <w:kern w:val="0"/>
          <w:sz w:val="20"/>
          <w:szCs w:val="20"/>
          <w:lang w:val="en-GB"/>
        </w:rPr>
        <w:t xml:space="preserve"> </w:t>
      </w:r>
      <w:r w:rsidRPr="009F7D42">
        <w:rPr>
          <w:rFonts w:ascii="Arial" w:hAnsi="Arial" w:cs="Arial"/>
          <w:kern w:val="0"/>
          <w:sz w:val="20"/>
          <w:szCs w:val="20"/>
          <w:lang w:val="en-GB"/>
        </w:rPr>
        <w:t>38.133 CR on CSSF</w:t>
      </w:r>
      <w:r w:rsidRPr="00850A06">
        <w:rPr>
          <w:rFonts w:ascii="Arial" w:hAnsi="Arial" w:cs="Arial"/>
          <w:kern w:val="0"/>
          <w:sz w:val="20"/>
          <w:szCs w:val="20"/>
          <w:vertAlign w:val="subscript"/>
          <w:lang w:val="en-GB"/>
        </w:rPr>
        <w:t>intra</w:t>
      </w:r>
      <w:r w:rsidRPr="009F7D42">
        <w:rPr>
          <w:rFonts w:ascii="Arial" w:hAnsi="Arial" w:cs="Arial"/>
          <w:kern w:val="0"/>
          <w:sz w:val="20"/>
          <w:szCs w:val="20"/>
          <w:lang w:val="en-GB"/>
        </w:rPr>
        <w:t xml:space="preserve"> for measurement period for intra-frequency measurements in connected mode for Rel-16 NR HST</w:t>
      </w:r>
    </w:p>
    <w:p w14:paraId="2952F915" w14:textId="53BE1B1E" w:rsidR="009F7D42" w:rsidRDefault="009F7D42" w:rsidP="0095124E">
      <w:pPr>
        <w:pStyle w:val="aff7"/>
        <w:numPr>
          <w:ilvl w:val="1"/>
          <w:numId w:val="7"/>
        </w:numPr>
        <w:spacing w:after="120"/>
        <w:ind w:leftChars="0"/>
        <w:rPr>
          <w:rFonts w:ascii="Arial" w:hAnsi="Arial" w:cs="Arial"/>
          <w:kern w:val="0"/>
          <w:sz w:val="20"/>
          <w:szCs w:val="20"/>
          <w:lang w:val="en-GB"/>
        </w:rPr>
      </w:pPr>
      <w:r w:rsidRPr="009F7D42">
        <w:rPr>
          <w:rFonts w:ascii="Arial" w:hAnsi="Arial" w:cs="Arial"/>
          <w:kern w:val="0"/>
          <w:sz w:val="20"/>
          <w:szCs w:val="20"/>
          <w:lang w:val="en-GB"/>
        </w:rPr>
        <w:t>R4-2017240</w:t>
      </w:r>
      <w:r>
        <w:rPr>
          <w:rFonts w:ascii="Arial" w:hAnsi="Arial" w:cs="Arial"/>
          <w:kern w:val="0"/>
          <w:sz w:val="20"/>
          <w:szCs w:val="20"/>
          <w:lang w:val="en-GB"/>
        </w:rPr>
        <w:t xml:space="preserve"> </w:t>
      </w:r>
      <w:r w:rsidRPr="009F7D42">
        <w:rPr>
          <w:rFonts w:ascii="Arial" w:hAnsi="Arial" w:cs="Arial"/>
          <w:kern w:val="0"/>
          <w:sz w:val="20"/>
          <w:szCs w:val="20"/>
          <w:lang w:val="en-GB"/>
        </w:rPr>
        <w:t>CR on IDLE state cell re-selection requirements for HST in 38.133</w:t>
      </w:r>
    </w:p>
    <w:p w14:paraId="782EDD91" w14:textId="42901125" w:rsidR="009F7D42" w:rsidRDefault="009F7D42" w:rsidP="0095124E">
      <w:pPr>
        <w:pStyle w:val="aff7"/>
        <w:numPr>
          <w:ilvl w:val="1"/>
          <w:numId w:val="7"/>
        </w:numPr>
        <w:spacing w:after="120"/>
        <w:ind w:leftChars="0"/>
        <w:rPr>
          <w:rFonts w:ascii="Arial" w:hAnsi="Arial" w:cs="Arial"/>
          <w:kern w:val="0"/>
          <w:sz w:val="20"/>
          <w:szCs w:val="20"/>
          <w:lang w:val="en-GB"/>
        </w:rPr>
      </w:pPr>
      <w:r w:rsidRPr="009F7D42">
        <w:rPr>
          <w:rFonts w:ascii="Arial" w:hAnsi="Arial" w:cs="Arial"/>
          <w:kern w:val="0"/>
          <w:sz w:val="20"/>
          <w:szCs w:val="20"/>
          <w:lang w:val="en-GB"/>
        </w:rPr>
        <w:t>R4-2017241</w:t>
      </w:r>
      <w:r>
        <w:rPr>
          <w:rFonts w:ascii="Arial" w:hAnsi="Arial" w:cs="Arial"/>
          <w:kern w:val="0"/>
          <w:sz w:val="20"/>
          <w:szCs w:val="20"/>
          <w:lang w:val="en-GB"/>
        </w:rPr>
        <w:t xml:space="preserve"> </w:t>
      </w:r>
      <w:r w:rsidRPr="009F7D42">
        <w:rPr>
          <w:rFonts w:ascii="Arial" w:hAnsi="Arial" w:cs="Arial"/>
          <w:kern w:val="0"/>
          <w:sz w:val="20"/>
          <w:szCs w:val="20"/>
          <w:lang w:val="en-GB"/>
        </w:rPr>
        <w:t>CR on IDLE state cell re-selection requirements for HST in 36.133</w:t>
      </w:r>
    </w:p>
    <w:p w14:paraId="1CA4A541" w14:textId="77834773" w:rsidR="009F7D42" w:rsidRDefault="009F7D42" w:rsidP="0095124E">
      <w:pPr>
        <w:pStyle w:val="aff7"/>
        <w:numPr>
          <w:ilvl w:val="1"/>
          <w:numId w:val="7"/>
        </w:numPr>
        <w:spacing w:after="120"/>
        <w:ind w:leftChars="0"/>
        <w:rPr>
          <w:rFonts w:ascii="Arial" w:hAnsi="Arial" w:cs="Arial"/>
          <w:kern w:val="0"/>
          <w:sz w:val="20"/>
          <w:szCs w:val="20"/>
          <w:lang w:val="en-GB"/>
        </w:rPr>
      </w:pPr>
      <w:r w:rsidRPr="009F7D42">
        <w:rPr>
          <w:rFonts w:ascii="Arial" w:hAnsi="Arial" w:cs="Arial"/>
          <w:kern w:val="0"/>
          <w:sz w:val="20"/>
          <w:szCs w:val="20"/>
          <w:lang w:val="en-GB"/>
        </w:rPr>
        <w:t>R4-2015804</w:t>
      </w:r>
      <w:r>
        <w:rPr>
          <w:rFonts w:ascii="Arial" w:hAnsi="Arial" w:cs="Arial"/>
          <w:kern w:val="0"/>
          <w:sz w:val="20"/>
          <w:szCs w:val="20"/>
          <w:lang w:val="en-GB"/>
        </w:rPr>
        <w:t xml:space="preserve"> </w:t>
      </w:r>
      <w:r w:rsidRPr="009F7D42">
        <w:rPr>
          <w:rFonts w:ascii="Arial" w:hAnsi="Arial" w:cs="Arial"/>
          <w:kern w:val="0"/>
          <w:sz w:val="20"/>
          <w:szCs w:val="20"/>
          <w:lang w:val="en-GB"/>
        </w:rPr>
        <w:t>Correction of CR0972 implementation</w:t>
      </w:r>
    </w:p>
    <w:p w14:paraId="2E9A2016" w14:textId="2BF4E25D" w:rsidR="009F7D42" w:rsidRDefault="009F7D42" w:rsidP="0095124E">
      <w:pPr>
        <w:pStyle w:val="aff7"/>
        <w:numPr>
          <w:ilvl w:val="1"/>
          <w:numId w:val="7"/>
        </w:numPr>
        <w:spacing w:after="120"/>
        <w:ind w:leftChars="0"/>
        <w:rPr>
          <w:rFonts w:ascii="Arial" w:hAnsi="Arial" w:cs="Arial"/>
          <w:kern w:val="0"/>
          <w:sz w:val="20"/>
          <w:szCs w:val="20"/>
          <w:lang w:val="en-GB"/>
        </w:rPr>
      </w:pPr>
      <w:r w:rsidRPr="009F7D42">
        <w:rPr>
          <w:rFonts w:ascii="Arial" w:hAnsi="Arial" w:cs="Arial"/>
          <w:kern w:val="0"/>
          <w:sz w:val="20"/>
          <w:szCs w:val="20"/>
          <w:lang w:val="en-GB"/>
        </w:rPr>
        <w:t>R4-2016207</w:t>
      </w:r>
      <w:r>
        <w:rPr>
          <w:rFonts w:ascii="Arial" w:hAnsi="Arial" w:cs="Arial"/>
          <w:kern w:val="0"/>
          <w:sz w:val="20"/>
          <w:szCs w:val="20"/>
          <w:lang w:val="en-GB"/>
        </w:rPr>
        <w:t xml:space="preserve"> </w:t>
      </w:r>
      <w:r w:rsidRPr="009F7D42">
        <w:rPr>
          <w:rFonts w:ascii="Arial" w:hAnsi="Arial" w:cs="Arial"/>
          <w:kern w:val="0"/>
          <w:sz w:val="20"/>
          <w:szCs w:val="20"/>
          <w:lang w:val="en-GB"/>
        </w:rPr>
        <w:t>CR to TS 38.133: Corrections to Tables 9.5.4.1-1 and 9.5.4.2-1</w:t>
      </w:r>
    </w:p>
    <w:p w14:paraId="142338A5" w14:textId="1CB9E85A" w:rsidR="009F7D42" w:rsidRDefault="009F7D42" w:rsidP="009F7D42">
      <w:pPr>
        <w:pStyle w:val="aff7"/>
        <w:numPr>
          <w:ilvl w:val="0"/>
          <w:numId w:val="7"/>
        </w:numPr>
        <w:spacing w:after="120"/>
        <w:ind w:leftChars="0"/>
        <w:rPr>
          <w:rFonts w:ascii="Arial" w:hAnsi="Arial" w:cs="Arial"/>
          <w:kern w:val="0"/>
          <w:sz w:val="20"/>
          <w:szCs w:val="20"/>
          <w:lang w:val="en-GB"/>
        </w:rPr>
      </w:pPr>
      <w:r w:rsidRPr="000578C4">
        <w:rPr>
          <w:rFonts w:ascii="Arial" w:hAnsi="Arial" w:cs="Arial"/>
          <w:kern w:val="0"/>
          <w:sz w:val="20"/>
          <w:szCs w:val="20"/>
          <w:lang w:val="en-GB"/>
        </w:rPr>
        <w:t xml:space="preserve">Following CRs on </w:t>
      </w:r>
      <w:r>
        <w:rPr>
          <w:rFonts w:ascii="Arial" w:hAnsi="Arial" w:cs="Arial"/>
          <w:kern w:val="0"/>
          <w:sz w:val="20"/>
          <w:szCs w:val="20"/>
          <w:lang w:val="en-GB"/>
        </w:rPr>
        <w:t>release independent</w:t>
      </w:r>
      <w:r w:rsidRPr="000578C4">
        <w:rPr>
          <w:rFonts w:ascii="Arial" w:hAnsi="Arial" w:cs="Arial"/>
          <w:kern w:val="0"/>
          <w:sz w:val="20"/>
          <w:szCs w:val="20"/>
          <w:lang w:val="en-GB"/>
        </w:rPr>
        <w:t xml:space="preserve"> were</w:t>
      </w:r>
      <w:r>
        <w:rPr>
          <w:rFonts w:ascii="Arial" w:hAnsi="Arial" w:cs="Arial"/>
          <w:kern w:val="0"/>
          <w:sz w:val="20"/>
          <w:szCs w:val="20"/>
          <w:lang w:val="en-GB"/>
        </w:rPr>
        <w:t xml:space="preserve"> agreed</w:t>
      </w:r>
    </w:p>
    <w:p w14:paraId="5546B1E3" w14:textId="05A214A7" w:rsidR="009F7D42" w:rsidRDefault="009F7D42" w:rsidP="009F7D42">
      <w:pPr>
        <w:pStyle w:val="aff7"/>
        <w:numPr>
          <w:ilvl w:val="1"/>
          <w:numId w:val="7"/>
        </w:numPr>
        <w:spacing w:after="120"/>
        <w:ind w:leftChars="0"/>
        <w:rPr>
          <w:rFonts w:ascii="Arial" w:hAnsi="Arial" w:cs="Arial"/>
          <w:kern w:val="0"/>
          <w:sz w:val="20"/>
          <w:szCs w:val="20"/>
          <w:lang w:val="en-GB"/>
        </w:rPr>
      </w:pPr>
      <w:r w:rsidRPr="009F7D42">
        <w:rPr>
          <w:rFonts w:ascii="Arial" w:hAnsi="Arial" w:cs="Arial"/>
          <w:kern w:val="0"/>
          <w:sz w:val="20"/>
          <w:szCs w:val="20"/>
          <w:lang w:val="en-GB"/>
        </w:rPr>
        <w:t>R4-2017243</w:t>
      </w:r>
      <w:r>
        <w:rPr>
          <w:rFonts w:ascii="Arial" w:hAnsi="Arial" w:cs="Arial"/>
          <w:kern w:val="0"/>
          <w:sz w:val="20"/>
          <w:szCs w:val="20"/>
          <w:lang w:val="en-GB"/>
        </w:rPr>
        <w:t xml:space="preserve"> </w:t>
      </w:r>
      <w:r w:rsidRPr="009F7D42">
        <w:rPr>
          <w:rFonts w:ascii="Arial" w:hAnsi="Arial" w:cs="Arial"/>
          <w:kern w:val="0"/>
          <w:sz w:val="20"/>
          <w:szCs w:val="20"/>
          <w:lang w:val="en-GB"/>
        </w:rPr>
        <w:t>CR on release independent for Rel.16 NR HST RRM requirements</w:t>
      </w:r>
    </w:p>
    <w:p w14:paraId="2590D27D" w14:textId="12FE1C64" w:rsidR="009F7D42" w:rsidRDefault="009F7D42" w:rsidP="009F7D42">
      <w:pPr>
        <w:pStyle w:val="aff7"/>
        <w:numPr>
          <w:ilvl w:val="1"/>
          <w:numId w:val="7"/>
        </w:numPr>
        <w:spacing w:after="120"/>
        <w:ind w:leftChars="0"/>
        <w:rPr>
          <w:rFonts w:ascii="Arial" w:hAnsi="Arial" w:cs="Arial"/>
          <w:kern w:val="0"/>
          <w:sz w:val="20"/>
          <w:szCs w:val="20"/>
          <w:lang w:val="en-GB"/>
        </w:rPr>
      </w:pPr>
      <w:r w:rsidRPr="009F7D42">
        <w:rPr>
          <w:rFonts w:ascii="Arial" w:hAnsi="Arial" w:cs="Arial"/>
          <w:kern w:val="0"/>
          <w:sz w:val="20"/>
          <w:szCs w:val="20"/>
          <w:lang w:val="en-GB"/>
        </w:rPr>
        <w:t>R4-2017244</w:t>
      </w:r>
      <w:r>
        <w:rPr>
          <w:rFonts w:ascii="Arial" w:hAnsi="Arial" w:cs="Arial"/>
          <w:kern w:val="0"/>
          <w:sz w:val="20"/>
          <w:szCs w:val="20"/>
          <w:lang w:val="en-GB"/>
        </w:rPr>
        <w:t xml:space="preserve"> </w:t>
      </w:r>
      <w:r w:rsidRPr="009F7D42">
        <w:rPr>
          <w:rFonts w:ascii="Arial" w:hAnsi="Arial" w:cs="Arial"/>
          <w:kern w:val="0"/>
          <w:sz w:val="20"/>
          <w:szCs w:val="20"/>
          <w:lang w:val="en-GB"/>
        </w:rPr>
        <w:t>CR on release independent for Rel.16 NR HST RRM requirements</w:t>
      </w:r>
    </w:p>
    <w:p w14:paraId="0133677A" w14:textId="397023A5" w:rsidR="000578C4" w:rsidRDefault="000578C4" w:rsidP="00C825FD">
      <w:pPr>
        <w:pStyle w:val="aff7"/>
        <w:numPr>
          <w:ilvl w:val="0"/>
          <w:numId w:val="7"/>
        </w:numPr>
        <w:spacing w:after="120"/>
        <w:ind w:leftChars="0"/>
        <w:rPr>
          <w:rFonts w:ascii="Arial" w:hAnsi="Arial" w:cs="Arial"/>
          <w:kern w:val="0"/>
          <w:sz w:val="20"/>
          <w:szCs w:val="20"/>
          <w:lang w:val="en-GB"/>
        </w:rPr>
      </w:pPr>
      <w:r w:rsidRPr="000578C4">
        <w:rPr>
          <w:rFonts w:ascii="Arial" w:hAnsi="Arial" w:cs="Arial"/>
          <w:kern w:val="0"/>
          <w:sz w:val="20"/>
          <w:szCs w:val="20"/>
          <w:lang w:val="en-GB"/>
        </w:rPr>
        <w:t xml:space="preserve">Following </w:t>
      </w:r>
      <w:r w:rsidR="009F7D42">
        <w:rPr>
          <w:rFonts w:ascii="Arial" w:hAnsi="Arial" w:cs="Arial"/>
          <w:kern w:val="0"/>
          <w:sz w:val="20"/>
          <w:szCs w:val="20"/>
          <w:lang w:val="en-GB"/>
        </w:rPr>
        <w:t>draft CRs</w:t>
      </w:r>
      <w:r w:rsidRPr="000578C4">
        <w:rPr>
          <w:rFonts w:ascii="Arial" w:hAnsi="Arial" w:cs="Arial"/>
          <w:kern w:val="0"/>
          <w:sz w:val="20"/>
          <w:szCs w:val="20"/>
          <w:lang w:val="en-GB"/>
        </w:rPr>
        <w:t xml:space="preserve"> on RRM </w:t>
      </w:r>
      <w:r w:rsidRPr="000578C4">
        <w:rPr>
          <w:rFonts w:ascii="Arial" w:hAnsi="Arial" w:cs="Arial" w:hint="eastAsia"/>
          <w:kern w:val="0"/>
          <w:sz w:val="20"/>
          <w:szCs w:val="20"/>
          <w:lang w:val="en-GB"/>
        </w:rPr>
        <w:t>performance</w:t>
      </w:r>
      <w:r>
        <w:rPr>
          <w:rFonts w:ascii="Arial" w:hAnsi="Arial" w:cs="Arial"/>
          <w:kern w:val="0"/>
          <w:sz w:val="20"/>
          <w:szCs w:val="20"/>
          <w:lang w:val="en-GB"/>
        </w:rPr>
        <w:t xml:space="preserve"> </w:t>
      </w:r>
      <w:r w:rsidRPr="000578C4">
        <w:rPr>
          <w:rFonts w:ascii="Arial" w:hAnsi="Arial" w:cs="Arial" w:hint="eastAsia"/>
          <w:kern w:val="0"/>
          <w:sz w:val="20"/>
          <w:szCs w:val="20"/>
          <w:lang w:val="en-GB"/>
        </w:rPr>
        <w:t>part</w:t>
      </w:r>
      <w:r w:rsidRPr="000578C4">
        <w:rPr>
          <w:rFonts w:ascii="Arial" w:hAnsi="Arial" w:cs="Arial"/>
          <w:kern w:val="0"/>
          <w:sz w:val="20"/>
          <w:szCs w:val="20"/>
          <w:lang w:val="en-GB"/>
        </w:rPr>
        <w:t xml:space="preserve"> were</w:t>
      </w:r>
      <w:r>
        <w:rPr>
          <w:rFonts w:ascii="Arial" w:hAnsi="Arial" w:cs="Arial"/>
          <w:kern w:val="0"/>
          <w:sz w:val="20"/>
          <w:szCs w:val="20"/>
          <w:lang w:val="en-GB"/>
        </w:rPr>
        <w:t xml:space="preserve"> </w:t>
      </w:r>
      <w:r w:rsidRPr="000578C4">
        <w:rPr>
          <w:rFonts w:ascii="Arial" w:hAnsi="Arial" w:cs="Arial" w:hint="eastAsia"/>
          <w:kern w:val="0"/>
          <w:sz w:val="20"/>
          <w:szCs w:val="20"/>
          <w:lang w:val="en-GB"/>
        </w:rPr>
        <w:t>endorsed</w:t>
      </w:r>
    </w:p>
    <w:p w14:paraId="3DBD58C0" w14:textId="47D15B43" w:rsidR="006D556F" w:rsidRDefault="006D556F" w:rsidP="0095124E">
      <w:pPr>
        <w:pStyle w:val="aff7"/>
        <w:numPr>
          <w:ilvl w:val="1"/>
          <w:numId w:val="7"/>
        </w:numPr>
        <w:spacing w:after="120"/>
        <w:ind w:leftChars="0"/>
        <w:rPr>
          <w:rFonts w:ascii="Arial" w:hAnsi="Arial" w:cs="Arial"/>
          <w:kern w:val="0"/>
          <w:sz w:val="20"/>
          <w:szCs w:val="20"/>
          <w:lang w:val="en-GB"/>
        </w:rPr>
      </w:pPr>
      <w:r w:rsidRPr="006D556F">
        <w:rPr>
          <w:rFonts w:ascii="Arial" w:hAnsi="Arial" w:cs="Arial"/>
          <w:kern w:val="0"/>
          <w:sz w:val="20"/>
          <w:szCs w:val="20"/>
          <w:lang w:val="en-GB"/>
        </w:rPr>
        <w:t>R4-2015494</w:t>
      </w:r>
      <w:r w:rsidR="00850A06">
        <w:rPr>
          <w:rFonts w:ascii="Arial" w:hAnsi="Arial" w:cs="Arial"/>
          <w:kern w:val="0"/>
          <w:sz w:val="20"/>
          <w:szCs w:val="20"/>
          <w:lang w:val="en-GB"/>
        </w:rPr>
        <w:t xml:space="preserve"> </w:t>
      </w:r>
      <w:r w:rsidRPr="006D556F">
        <w:rPr>
          <w:rFonts w:ascii="Arial" w:hAnsi="Arial" w:cs="Arial"/>
          <w:kern w:val="0"/>
          <w:sz w:val="20"/>
          <w:szCs w:val="20"/>
          <w:lang w:val="en-GB"/>
        </w:rPr>
        <w:t>Accuracy requirements for NR high speed</w:t>
      </w:r>
    </w:p>
    <w:p w14:paraId="27DB228F" w14:textId="2F8FCB9C" w:rsidR="006D556F" w:rsidRDefault="00850A06" w:rsidP="0095124E">
      <w:pPr>
        <w:pStyle w:val="aff7"/>
        <w:numPr>
          <w:ilvl w:val="1"/>
          <w:numId w:val="7"/>
        </w:numPr>
        <w:spacing w:after="120"/>
        <w:ind w:leftChars="0"/>
        <w:rPr>
          <w:rFonts w:ascii="Arial" w:hAnsi="Arial" w:cs="Arial"/>
          <w:kern w:val="0"/>
          <w:sz w:val="20"/>
          <w:szCs w:val="20"/>
          <w:lang w:val="en-GB"/>
        </w:rPr>
      </w:pPr>
      <w:r w:rsidRPr="00850A06">
        <w:rPr>
          <w:rFonts w:ascii="Arial" w:hAnsi="Arial" w:cs="Arial"/>
          <w:kern w:val="0"/>
          <w:sz w:val="20"/>
          <w:szCs w:val="20"/>
          <w:lang w:val="en-GB"/>
        </w:rPr>
        <w:t>R4-2017246</w:t>
      </w:r>
      <w:r>
        <w:rPr>
          <w:rFonts w:ascii="Arial" w:hAnsi="Arial" w:cs="Arial"/>
          <w:kern w:val="0"/>
          <w:sz w:val="20"/>
          <w:szCs w:val="20"/>
          <w:lang w:val="en-GB"/>
        </w:rPr>
        <w:t xml:space="preserve"> </w:t>
      </w:r>
      <w:r w:rsidRPr="00850A06">
        <w:rPr>
          <w:rFonts w:ascii="Arial" w:hAnsi="Arial" w:cs="Arial"/>
          <w:kern w:val="0"/>
          <w:sz w:val="20"/>
          <w:szCs w:val="20"/>
          <w:lang w:val="en-GB"/>
        </w:rPr>
        <w:t>CR on test case for EUTRAN-NR cell re-selection in HST</w:t>
      </w:r>
    </w:p>
    <w:p w14:paraId="0102712C" w14:textId="4C8B7532" w:rsidR="00850A06" w:rsidRDefault="00850A06" w:rsidP="0095124E">
      <w:pPr>
        <w:pStyle w:val="aff7"/>
        <w:numPr>
          <w:ilvl w:val="1"/>
          <w:numId w:val="7"/>
        </w:numPr>
        <w:spacing w:after="120"/>
        <w:ind w:leftChars="0"/>
        <w:rPr>
          <w:rFonts w:ascii="Arial" w:hAnsi="Arial" w:cs="Arial"/>
          <w:kern w:val="0"/>
          <w:sz w:val="20"/>
          <w:szCs w:val="20"/>
          <w:lang w:val="en-GB"/>
        </w:rPr>
      </w:pPr>
      <w:r w:rsidRPr="00850A06">
        <w:rPr>
          <w:rFonts w:ascii="Arial" w:hAnsi="Arial" w:cs="Arial"/>
          <w:kern w:val="0"/>
          <w:sz w:val="20"/>
          <w:szCs w:val="20"/>
          <w:lang w:val="en-GB"/>
        </w:rPr>
        <w:t>R4-2017247</w:t>
      </w:r>
      <w:r>
        <w:rPr>
          <w:rFonts w:ascii="Arial" w:hAnsi="Arial" w:cs="Arial"/>
          <w:kern w:val="0"/>
          <w:sz w:val="20"/>
          <w:szCs w:val="20"/>
          <w:lang w:val="en-GB"/>
        </w:rPr>
        <w:t xml:space="preserve"> </w:t>
      </w:r>
      <w:r w:rsidRPr="00850A06">
        <w:rPr>
          <w:rFonts w:ascii="Arial" w:hAnsi="Arial" w:cs="Arial"/>
          <w:kern w:val="0"/>
          <w:sz w:val="20"/>
          <w:szCs w:val="20"/>
          <w:lang w:val="en-GB"/>
        </w:rPr>
        <w:t>CR-NR HST RRM test cases</w:t>
      </w:r>
    </w:p>
    <w:p w14:paraId="5268CCF7" w14:textId="4ED41EE2" w:rsidR="00850A06" w:rsidRDefault="00850A06" w:rsidP="0095124E">
      <w:pPr>
        <w:pStyle w:val="aff7"/>
        <w:numPr>
          <w:ilvl w:val="1"/>
          <w:numId w:val="7"/>
        </w:numPr>
        <w:spacing w:after="120"/>
        <w:ind w:leftChars="0"/>
        <w:rPr>
          <w:rFonts w:ascii="Arial" w:hAnsi="Arial" w:cs="Arial"/>
          <w:kern w:val="0"/>
          <w:sz w:val="20"/>
          <w:szCs w:val="20"/>
          <w:lang w:val="en-GB"/>
        </w:rPr>
      </w:pPr>
      <w:r w:rsidRPr="00850A06">
        <w:rPr>
          <w:rFonts w:ascii="Arial" w:hAnsi="Arial" w:cs="Arial"/>
          <w:kern w:val="0"/>
          <w:sz w:val="20"/>
          <w:szCs w:val="20"/>
          <w:lang w:val="en-GB"/>
        </w:rPr>
        <w:t>R4-2017248</w:t>
      </w:r>
      <w:r>
        <w:rPr>
          <w:rFonts w:ascii="Arial" w:hAnsi="Arial" w:cs="Arial"/>
          <w:kern w:val="0"/>
          <w:sz w:val="20"/>
          <w:szCs w:val="20"/>
          <w:lang w:val="en-GB"/>
        </w:rPr>
        <w:t xml:space="preserve"> </w:t>
      </w:r>
      <w:r w:rsidRPr="00850A06">
        <w:rPr>
          <w:rFonts w:ascii="Arial" w:hAnsi="Arial" w:cs="Arial"/>
          <w:kern w:val="0"/>
          <w:sz w:val="20"/>
          <w:szCs w:val="20"/>
          <w:lang w:val="en-GB"/>
        </w:rPr>
        <w:t>Draft CR on NR-NR intra-frequency reselection for FR1 for high speed scenario</w:t>
      </w:r>
    </w:p>
    <w:p w14:paraId="7D3E10B8" w14:textId="49F104A3" w:rsidR="00850A06" w:rsidRDefault="00850A06" w:rsidP="0095124E">
      <w:pPr>
        <w:pStyle w:val="aff7"/>
        <w:numPr>
          <w:ilvl w:val="1"/>
          <w:numId w:val="7"/>
        </w:numPr>
        <w:spacing w:after="120"/>
        <w:ind w:leftChars="0"/>
        <w:rPr>
          <w:rFonts w:ascii="Arial" w:hAnsi="Arial" w:cs="Arial"/>
          <w:kern w:val="0"/>
          <w:sz w:val="20"/>
          <w:szCs w:val="20"/>
          <w:lang w:val="en-GB"/>
        </w:rPr>
      </w:pPr>
      <w:r w:rsidRPr="00850A06">
        <w:rPr>
          <w:rFonts w:ascii="Arial" w:hAnsi="Arial" w:cs="Arial"/>
          <w:kern w:val="0"/>
          <w:sz w:val="20"/>
          <w:szCs w:val="20"/>
          <w:lang w:val="en-GB"/>
        </w:rPr>
        <w:t>R4-2017249</w:t>
      </w:r>
      <w:r>
        <w:rPr>
          <w:rFonts w:ascii="Arial" w:hAnsi="Arial" w:cs="Arial"/>
          <w:kern w:val="0"/>
          <w:sz w:val="20"/>
          <w:szCs w:val="20"/>
          <w:lang w:val="en-GB"/>
        </w:rPr>
        <w:t xml:space="preserve"> </w:t>
      </w:r>
      <w:r w:rsidRPr="00850A06">
        <w:rPr>
          <w:rFonts w:ascii="Arial" w:hAnsi="Arial" w:cs="Arial"/>
          <w:kern w:val="0"/>
          <w:sz w:val="20"/>
          <w:szCs w:val="20"/>
          <w:lang w:val="en-GB"/>
        </w:rPr>
        <w:t>Test cases for NR -NR cell identification in connected mode for high speed</w:t>
      </w:r>
    </w:p>
    <w:p w14:paraId="26FCD485" w14:textId="7C0E85D7" w:rsidR="00850A06" w:rsidRDefault="00850A06" w:rsidP="0095124E">
      <w:pPr>
        <w:pStyle w:val="aff7"/>
        <w:numPr>
          <w:ilvl w:val="1"/>
          <w:numId w:val="7"/>
        </w:numPr>
        <w:spacing w:after="120"/>
        <w:ind w:leftChars="0"/>
        <w:rPr>
          <w:rFonts w:ascii="Arial" w:hAnsi="Arial" w:cs="Arial"/>
          <w:kern w:val="0"/>
          <w:sz w:val="20"/>
          <w:szCs w:val="20"/>
          <w:lang w:val="en-GB"/>
        </w:rPr>
      </w:pPr>
      <w:r w:rsidRPr="00850A06">
        <w:rPr>
          <w:rFonts w:ascii="Arial" w:hAnsi="Arial" w:cs="Arial"/>
          <w:kern w:val="0"/>
          <w:sz w:val="20"/>
          <w:szCs w:val="20"/>
          <w:lang w:val="en-GB"/>
        </w:rPr>
        <w:t>R4-2017250</w:t>
      </w:r>
      <w:r>
        <w:rPr>
          <w:rFonts w:ascii="Arial" w:hAnsi="Arial" w:cs="Arial"/>
          <w:kern w:val="0"/>
          <w:sz w:val="20"/>
          <w:szCs w:val="20"/>
          <w:lang w:val="en-GB"/>
        </w:rPr>
        <w:t xml:space="preserve"> </w:t>
      </w:r>
      <w:r w:rsidRPr="00850A06">
        <w:rPr>
          <w:rFonts w:ascii="Arial" w:hAnsi="Arial" w:cs="Arial"/>
          <w:kern w:val="0"/>
          <w:sz w:val="20"/>
          <w:szCs w:val="20"/>
          <w:lang w:val="en-GB"/>
        </w:rPr>
        <w:t>Test cases for inter-RAT cell identification in connected mode for HST</w:t>
      </w:r>
    </w:p>
    <w:p w14:paraId="489D9C66" w14:textId="1516D82B" w:rsidR="00850A06" w:rsidRDefault="00850A06" w:rsidP="0095124E">
      <w:pPr>
        <w:pStyle w:val="aff7"/>
        <w:numPr>
          <w:ilvl w:val="1"/>
          <w:numId w:val="7"/>
        </w:numPr>
        <w:spacing w:after="120"/>
        <w:ind w:leftChars="0"/>
        <w:rPr>
          <w:rFonts w:ascii="Arial" w:hAnsi="Arial" w:cs="Arial"/>
          <w:kern w:val="0"/>
          <w:sz w:val="20"/>
          <w:szCs w:val="20"/>
          <w:lang w:val="en-GB"/>
        </w:rPr>
      </w:pPr>
      <w:r w:rsidRPr="00850A06">
        <w:rPr>
          <w:rFonts w:ascii="Arial" w:hAnsi="Arial" w:cs="Arial"/>
          <w:kern w:val="0"/>
          <w:sz w:val="20"/>
          <w:szCs w:val="20"/>
          <w:lang w:val="en-GB"/>
        </w:rPr>
        <w:t>R4-2017251</w:t>
      </w:r>
      <w:r>
        <w:rPr>
          <w:rFonts w:ascii="Arial" w:hAnsi="Arial" w:cs="Arial"/>
          <w:kern w:val="0"/>
          <w:sz w:val="20"/>
          <w:szCs w:val="20"/>
          <w:lang w:val="en-GB"/>
        </w:rPr>
        <w:t xml:space="preserve"> </w:t>
      </w:r>
      <w:r w:rsidRPr="00850A06">
        <w:rPr>
          <w:rFonts w:ascii="Arial" w:hAnsi="Arial" w:cs="Arial"/>
          <w:kern w:val="0"/>
          <w:sz w:val="20"/>
          <w:szCs w:val="20"/>
          <w:lang w:val="en-GB"/>
        </w:rPr>
        <w:t>CR to TS 38.133: Test cases for L1-RSRP measurement for beam reporting for NR HST</w:t>
      </w:r>
    </w:p>
    <w:p w14:paraId="4B334AD8" w14:textId="7FF353B3" w:rsidR="00D60E19" w:rsidRPr="00D60E19" w:rsidRDefault="00D60E19" w:rsidP="00D60E19">
      <w:pPr>
        <w:pStyle w:val="aff7"/>
        <w:numPr>
          <w:ilvl w:val="0"/>
          <w:numId w:val="7"/>
        </w:numPr>
        <w:spacing w:after="120"/>
        <w:ind w:leftChars="0"/>
        <w:rPr>
          <w:rFonts w:ascii="Arial" w:hAnsi="Arial" w:cs="Arial"/>
          <w:kern w:val="0"/>
          <w:sz w:val="20"/>
          <w:szCs w:val="20"/>
          <w:lang w:val="en-GB"/>
        </w:rPr>
      </w:pPr>
      <w:r w:rsidRPr="00D60E19">
        <w:rPr>
          <w:rFonts w:ascii="Arial" w:hAnsi="Arial" w:cs="Arial"/>
          <w:kern w:val="0"/>
          <w:sz w:val="20"/>
          <w:szCs w:val="20"/>
          <w:lang w:val="en-GB"/>
        </w:rPr>
        <w:t xml:space="preserve">Following </w:t>
      </w:r>
      <w:r>
        <w:rPr>
          <w:rFonts w:ascii="Arial" w:hAnsi="Arial" w:cs="Arial"/>
          <w:kern w:val="0"/>
          <w:sz w:val="20"/>
          <w:szCs w:val="20"/>
          <w:lang w:val="en-GB"/>
        </w:rPr>
        <w:t>Big</w:t>
      </w:r>
      <w:r w:rsidRPr="00D60E19">
        <w:rPr>
          <w:rFonts w:ascii="Arial" w:hAnsi="Arial" w:cs="Arial"/>
          <w:kern w:val="0"/>
          <w:sz w:val="20"/>
          <w:szCs w:val="20"/>
          <w:lang w:val="en-GB"/>
        </w:rPr>
        <w:t xml:space="preserve"> CR on NR HST RRM performance requirements w</w:t>
      </w:r>
      <w:r>
        <w:rPr>
          <w:rFonts w:ascii="Arial" w:hAnsi="Arial" w:cs="Arial"/>
          <w:kern w:val="0"/>
          <w:sz w:val="20"/>
          <w:szCs w:val="20"/>
          <w:lang w:val="en-GB"/>
        </w:rPr>
        <w:t>as</w:t>
      </w:r>
      <w:r w:rsidRPr="00D60E19">
        <w:rPr>
          <w:rFonts w:ascii="Arial" w:hAnsi="Arial" w:cs="Arial"/>
          <w:kern w:val="0"/>
          <w:sz w:val="20"/>
          <w:szCs w:val="20"/>
          <w:lang w:val="en-GB"/>
        </w:rPr>
        <w:t xml:space="preserve"> </w:t>
      </w:r>
      <w:r>
        <w:rPr>
          <w:rFonts w:ascii="Arial" w:hAnsi="Arial" w:cs="Arial"/>
          <w:kern w:val="0"/>
          <w:sz w:val="20"/>
          <w:szCs w:val="20"/>
          <w:lang w:val="en-GB"/>
        </w:rPr>
        <w:t>email agreed</w:t>
      </w:r>
    </w:p>
    <w:p w14:paraId="286FB2FA" w14:textId="4FFA05EE" w:rsidR="00D60E19" w:rsidRDefault="00D60E19" w:rsidP="0095124E">
      <w:pPr>
        <w:pStyle w:val="aff7"/>
        <w:numPr>
          <w:ilvl w:val="1"/>
          <w:numId w:val="7"/>
        </w:numPr>
        <w:spacing w:after="120"/>
        <w:ind w:leftChars="0"/>
        <w:rPr>
          <w:rFonts w:ascii="Arial" w:hAnsi="Arial" w:cs="Arial"/>
          <w:kern w:val="0"/>
          <w:sz w:val="20"/>
          <w:szCs w:val="20"/>
          <w:lang w:val="en-GB"/>
        </w:rPr>
      </w:pPr>
      <w:r w:rsidRPr="00D60E19">
        <w:rPr>
          <w:rFonts w:ascii="Arial" w:hAnsi="Arial" w:cs="Arial"/>
          <w:kern w:val="0"/>
          <w:sz w:val="20"/>
          <w:szCs w:val="20"/>
          <w:lang w:val="en-GB"/>
        </w:rPr>
        <w:t>R4-2017252</w:t>
      </w:r>
      <w:r>
        <w:rPr>
          <w:rFonts w:ascii="Arial" w:hAnsi="Arial" w:cs="Arial"/>
          <w:kern w:val="0"/>
          <w:sz w:val="20"/>
          <w:szCs w:val="20"/>
          <w:lang w:val="en-GB"/>
        </w:rPr>
        <w:t xml:space="preserve"> </w:t>
      </w:r>
      <w:r w:rsidRPr="00D60E19">
        <w:rPr>
          <w:rFonts w:ascii="Arial" w:hAnsi="Arial" w:cs="Arial"/>
          <w:kern w:val="0"/>
          <w:sz w:val="20"/>
          <w:szCs w:val="20"/>
          <w:lang w:val="en-GB"/>
        </w:rPr>
        <w:t>Big CR: NR HST RRM performance requirements</w:t>
      </w:r>
    </w:p>
    <w:p w14:paraId="11D94D06" w14:textId="77777777" w:rsidR="001448A4" w:rsidRPr="0021296D" w:rsidRDefault="001448A4" w:rsidP="00EA7F6C">
      <w:pPr>
        <w:pStyle w:val="aff7"/>
        <w:numPr>
          <w:ilvl w:val="0"/>
          <w:numId w:val="6"/>
        </w:numPr>
        <w:spacing w:before="120" w:after="120"/>
        <w:ind w:leftChars="0"/>
        <w:rPr>
          <w:rFonts w:ascii="Arial" w:hAnsi="Arial" w:cs="Arial"/>
          <w:kern w:val="0"/>
          <w:sz w:val="20"/>
          <w:szCs w:val="20"/>
          <w:lang w:val="en-GB"/>
        </w:rPr>
      </w:pPr>
      <w:r w:rsidRPr="0021296D">
        <w:rPr>
          <w:rFonts w:ascii="Arial" w:hAnsi="Arial" w:cs="Arial"/>
          <w:kern w:val="0"/>
          <w:sz w:val="20"/>
          <w:szCs w:val="20"/>
          <w:lang w:val="en-GB"/>
        </w:rPr>
        <w:t>For demodulation</w:t>
      </w:r>
    </w:p>
    <w:p w14:paraId="586C9C78" w14:textId="77777777" w:rsidR="00734DA6" w:rsidRPr="0021296D" w:rsidRDefault="00734DA6" w:rsidP="0021296D">
      <w:pPr>
        <w:pStyle w:val="aff7"/>
        <w:numPr>
          <w:ilvl w:val="0"/>
          <w:numId w:val="8"/>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UE demodulation</w:t>
      </w:r>
    </w:p>
    <w:p w14:paraId="59BB97C3" w14:textId="1E3501EE" w:rsidR="005B38B1" w:rsidRDefault="00B44F0C" w:rsidP="00526936">
      <w:pPr>
        <w:pStyle w:val="aff7"/>
        <w:numPr>
          <w:ilvl w:val="2"/>
          <w:numId w:val="10"/>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WF on NR HST UE demodulation</w:t>
      </w:r>
      <w:r w:rsidR="008E6B70" w:rsidRPr="0021296D">
        <w:rPr>
          <w:rFonts w:ascii="Arial" w:eastAsiaTheme="minorEastAsia" w:hAnsi="Arial" w:cs="Arial"/>
          <w:sz w:val="20"/>
          <w:szCs w:val="20"/>
          <w:lang w:eastAsia="zh-CN"/>
        </w:rPr>
        <w:t xml:space="preserve"> </w:t>
      </w:r>
      <w:r w:rsidR="00644684" w:rsidRPr="0021296D">
        <w:rPr>
          <w:rFonts w:ascii="Arial" w:eastAsiaTheme="minorEastAsia" w:hAnsi="Arial" w:cs="Arial"/>
          <w:sz w:val="20"/>
          <w:szCs w:val="20"/>
          <w:lang w:eastAsia="zh-CN"/>
        </w:rPr>
        <w:t xml:space="preserve">was approved in </w:t>
      </w:r>
      <w:r w:rsidR="008E6B70" w:rsidRPr="008E6B70">
        <w:rPr>
          <w:rFonts w:ascii="Arial" w:eastAsiaTheme="minorEastAsia" w:hAnsi="Arial" w:cs="Arial"/>
          <w:sz w:val="20"/>
          <w:szCs w:val="20"/>
          <w:lang w:eastAsia="zh-CN"/>
        </w:rPr>
        <w:t>R4-201</w:t>
      </w:r>
      <w:r>
        <w:rPr>
          <w:rFonts w:ascii="Arial" w:eastAsiaTheme="minorEastAsia" w:hAnsi="Arial" w:cs="Arial"/>
          <w:sz w:val="20"/>
          <w:szCs w:val="20"/>
          <w:lang w:eastAsia="zh-CN"/>
        </w:rPr>
        <w:t>7549</w:t>
      </w:r>
    </w:p>
    <w:p w14:paraId="618211E6" w14:textId="1A0CC136" w:rsidR="00C10746" w:rsidRDefault="00C10746" w:rsidP="00C10746">
      <w:pPr>
        <w:pStyle w:val="aff7"/>
        <w:numPr>
          <w:ilvl w:val="2"/>
          <w:numId w:val="10"/>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Following CRs on UE demodulation were </w:t>
      </w:r>
      <w:r w:rsidR="00B44F0C">
        <w:rPr>
          <w:rFonts w:ascii="Arial" w:eastAsiaTheme="minorEastAsia" w:hAnsi="Arial" w:cs="Arial"/>
          <w:sz w:val="20"/>
          <w:szCs w:val="20"/>
          <w:lang w:eastAsia="zh-CN"/>
        </w:rPr>
        <w:t>agreed</w:t>
      </w:r>
      <w:r>
        <w:rPr>
          <w:rFonts w:ascii="Arial" w:eastAsiaTheme="minorEastAsia" w:hAnsi="Arial" w:cs="Arial"/>
          <w:sz w:val="20"/>
          <w:szCs w:val="20"/>
          <w:lang w:eastAsia="zh-CN"/>
        </w:rPr>
        <w:t>:</w:t>
      </w:r>
    </w:p>
    <w:p w14:paraId="5671A800" w14:textId="6541BDCC" w:rsidR="00B44F0C" w:rsidRDefault="00B44F0C" w:rsidP="0010466E">
      <w:pPr>
        <w:pStyle w:val="aff7"/>
        <w:numPr>
          <w:ilvl w:val="3"/>
          <w:numId w:val="46"/>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R4-2017539</w:t>
      </w:r>
      <w:r>
        <w:rPr>
          <w:rFonts w:ascii="Arial" w:eastAsiaTheme="minorEastAsia" w:hAnsi="Arial" w:cs="Arial"/>
          <w:sz w:val="20"/>
          <w:szCs w:val="20"/>
          <w:lang w:eastAsia="zh-CN"/>
        </w:rPr>
        <w:t xml:space="preserve"> </w:t>
      </w:r>
      <w:r w:rsidRPr="00B44F0C">
        <w:rPr>
          <w:rFonts w:ascii="Arial" w:eastAsiaTheme="minorEastAsia" w:hAnsi="Arial" w:cs="Arial"/>
          <w:sz w:val="20"/>
          <w:szCs w:val="20"/>
          <w:lang w:eastAsia="zh-CN"/>
        </w:rPr>
        <w:t>CR to TS 38.101-4: Propagation conditions for HST scenarios</w:t>
      </w:r>
    </w:p>
    <w:p w14:paraId="261B31A6" w14:textId="31DA6E2F" w:rsidR="00B44F0C" w:rsidRDefault="00B44F0C" w:rsidP="0010466E">
      <w:pPr>
        <w:pStyle w:val="aff7"/>
        <w:numPr>
          <w:ilvl w:val="3"/>
          <w:numId w:val="46"/>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R4-2017540</w:t>
      </w:r>
      <w:r>
        <w:rPr>
          <w:rFonts w:ascii="Arial" w:eastAsiaTheme="minorEastAsia" w:hAnsi="Arial" w:cs="Arial"/>
          <w:sz w:val="20"/>
          <w:szCs w:val="20"/>
          <w:lang w:eastAsia="zh-CN"/>
        </w:rPr>
        <w:t xml:space="preserve"> </w:t>
      </w:r>
      <w:r w:rsidRPr="00B44F0C">
        <w:rPr>
          <w:rFonts w:ascii="Arial" w:eastAsiaTheme="minorEastAsia" w:hAnsi="Arial" w:cs="Arial"/>
          <w:sz w:val="20"/>
          <w:szCs w:val="20"/>
          <w:lang w:eastAsia="zh-CN"/>
        </w:rPr>
        <w:t>CR on HST DPS requirements</w:t>
      </w:r>
    </w:p>
    <w:p w14:paraId="6D7C5EE4" w14:textId="5E0C5F48" w:rsidR="00B44F0C" w:rsidRDefault="00B44F0C" w:rsidP="0010466E">
      <w:pPr>
        <w:pStyle w:val="aff7"/>
        <w:numPr>
          <w:ilvl w:val="3"/>
          <w:numId w:val="46"/>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R4-2017542</w:t>
      </w:r>
      <w:r>
        <w:rPr>
          <w:rFonts w:ascii="Arial" w:eastAsiaTheme="minorEastAsia" w:hAnsi="Arial" w:cs="Arial"/>
          <w:sz w:val="20"/>
          <w:szCs w:val="20"/>
          <w:lang w:eastAsia="zh-CN"/>
        </w:rPr>
        <w:t xml:space="preserve"> </w:t>
      </w:r>
      <w:r w:rsidRPr="00B44F0C">
        <w:rPr>
          <w:rFonts w:ascii="Arial" w:eastAsiaTheme="minorEastAsia" w:hAnsi="Arial" w:cs="Arial"/>
          <w:sz w:val="20"/>
          <w:szCs w:val="20"/>
          <w:lang w:eastAsia="zh-CN"/>
        </w:rPr>
        <w:t>CR to TS 38.101-4: HST-SFN FDD performance requirements</w:t>
      </w:r>
    </w:p>
    <w:p w14:paraId="35F60024" w14:textId="5469A18B" w:rsidR="00B44F0C" w:rsidRDefault="00B44F0C" w:rsidP="0010466E">
      <w:pPr>
        <w:pStyle w:val="aff7"/>
        <w:numPr>
          <w:ilvl w:val="3"/>
          <w:numId w:val="46"/>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R4-2017541</w:t>
      </w:r>
      <w:r>
        <w:rPr>
          <w:rFonts w:ascii="Arial" w:eastAsiaTheme="minorEastAsia" w:hAnsi="Arial" w:cs="Arial"/>
          <w:sz w:val="20"/>
          <w:szCs w:val="20"/>
          <w:lang w:eastAsia="zh-CN"/>
        </w:rPr>
        <w:t xml:space="preserve"> </w:t>
      </w:r>
      <w:r w:rsidRPr="00B44F0C">
        <w:rPr>
          <w:rFonts w:ascii="Arial" w:eastAsiaTheme="minorEastAsia" w:hAnsi="Arial" w:cs="Arial"/>
          <w:sz w:val="20"/>
          <w:szCs w:val="20"/>
          <w:lang w:eastAsia="zh-CN"/>
        </w:rPr>
        <w:t>CR on HST-SFN requirements for TDD</w:t>
      </w:r>
    </w:p>
    <w:p w14:paraId="7DB93466" w14:textId="58E2094F" w:rsidR="00B44F0C" w:rsidRDefault="00B44F0C" w:rsidP="0010466E">
      <w:pPr>
        <w:pStyle w:val="aff7"/>
        <w:numPr>
          <w:ilvl w:val="3"/>
          <w:numId w:val="46"/>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R4-2017543</w:t>
      </w:r>
      <w:r>
        <w:rPr>
          <w:rFonts w:ascii="Arial" w:eastAsiaTheme="minorEastAsia" w:hAnsi="Arial" w:cs="Arial"/>
          <w:sz w:val="20"/>
          <w:szCs w:val="20"/>
          <w:lang w:eastAsia="zh-CN"/>
        </w:rPr>
        <w:t xml:space="preserve"> </w:t>
      </w:r>
      <w:r w:rsidRPr="00B44F0C">
        <w:rPr>
          <w:rFonts w:ascii="Arial" w:eastAsiaTheme="minorEastAsia" w:hAnsi="Arial" w:cs="Arial"/>
          <w:sz w:val="20"/>
          <w:szCs w:val="20"/>
          <w:lang w:eastAsia="zh-CN"/>
        </w:rPr>
        <w:t>CR on release independent for Rel.16 NR HST UE demodulation requirements</w:t>
      </w:r>
    </w:p>
    <w:p w14:paraId="2E0E7FC0" w14:textId="7F5FF4E7" w:rsidR="00B44F0C" w:rsidRDefault="00B44F0C" w:rsidP="0010466E">
      <w:pPr>
        <w:pStyle w:val="aff7"/>
        <w:numPr>
          <w:ilvl w:val="3"/>
          <w:numId w:val="46"/>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R4-2017544</w:t>
      </w:r>
      <w:r>
        <w:rPr>
          <w:rFonts w:ascii="Arial" w:eastAsiaTheme="minorEastAsia" w:hAnsi="Arial" w:cs="Arial"/>
          <w:sz w:val="20"/>
          <w:szCs w:val="20"/>
          <w:lang w:eastAsia="zh-CN"/>
        </w:rPr>
        <w:t xml:space="preserve"> </w:t>
      </w:r>
      <w:r w:rsidRPr="00B44F0C">
        <w:rPr>
          <w:rFonts w:ascii="Arial" w:eastAsiaTheme="minorEastAsia" w:hAnsi="Arial" w:cs="Arial"/>
          <w:sz w:val="20"/>
          <w:szCs w:val="20"/>
          <w:lang w:eastAsia="zh-CN"/>
        </w:rPr>
        <w:t>CR on release independent for Rel.16 NR HST UE demodulation requirements</w:t>
      </w:r>
    </w:p>
    <w:p w14:paraId="2863D25A" w14:textId="72ED69C3" w:rsidR="00B44F0C" w:rsidRDefault="00B44F0C" w:rsidP="0010466E">
      <w:pPr>
        <w:pStyle w:val="aff7"/>
        <w:numPr>
          <w:ilvl w:val="3"/>
          <w:numId w:val="46"/>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R4-2017545</w:t>
      </w:r>
      <w:r>
        <w:rPr>
          <w:rFonts w:ascii="Arial" w:eastAsiaTheme="minorEastAsia" w:hAnsi="Arial" w:cs="Arial"/>
          <w:sz w:val="20"/>
          <w:szCs w:val="20"/>
          <w:lang w:eastAsia="zh-CN"/>
        </w:rPr>
        <w:t xml:space="preserve"> </w:t>
      </w:r>
      <w:r w:rsidRPr="00B44F0C">
        <w:rPr>
          <w:rFonts w:ascii="Arial" w:eastAsiaTheme="minorEastAsia" w:hAnsi="Arial" w:cs="Arial"/>
          <w:sz w:val="20"/>
          <w:szCs w:val="20"/>
          <w:lang w:eastAsia="zh-CN"/>
        </w:rPr>
        <w:t>CR on HST single-tap and HST multi-path fading requirements</w:t>
      </w:r>
    </w:p>
    <w:p w14:paraId="3E141C44" w14:textId="18AAB39B" w:rsidR="00B44F0C" w:rsidRDefault="00B44F0C" w:rsidP="0010466E">
      <w:pPr>
        <w:pStyle w:val="aff7"/>
        <w:numPr>
          <w:ilvl w:val="3"/>
          <w:numId w:val="46"/>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R4-2017546</w:t>
      </w:r>
      <w:r>
        <w:rPr>
          <w:rFonts w:ascii="Arial" w:eastAsiaTheme="minorEastAsia" w:hAnsi="Arial" w:cs="Arial"/>
          <w:sz w:val="20"/>
          <w:szCs w:val="20"/>
          <w:lang w:eastAsia="zh-CN"/>
        </w:rPr>
        <w:t xml:space="preserve"> </w:t>
      </w:r>
      <w:r w:rsidRPr="00B44F0C">
        <w:rPr>
          <w:rFonts w:ascii="Arial" w:eastAsiaTheme="minorEastAsia" w:hAnsi="Arial" w:cs="Arial"/>
          <w:sz w:val="20"/>
          <w:szCs w:val="20"/>
          <w:lang w:eastAsia="zh-CN"/>
        </w:rPr>
        <w:t>CR to TS38.101-4: Addition of Rel-16 HST FRCs</w:t>
      </w:r>
    </w:p>
    <w:p w14:paraId="71B2DB63" w14:textId="3CCD3D9E" w:rsidR="00B44F0C" w:rsidRDefault="00B44F0C" w:rsidP="0010466E">
      <w:pPr>
        <w:pStyle w:val="aff7"/>
        <w:numPr>
          <w:ilvl w:val="3"/>
          <w:numId w:val="46"/>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R4-2017682</w:t>
      </w:r>
      <w:r>
        <w:rPr>
          <w:rFonts w:ascii="Arial" w:eastAsiaTheme="minorEastAsia" w:hAnsi="Arial" w:cs="Arial"/>
          <w:sz w:val="20"/>
          <w:szCs w:val="20"/>
          <w:lang w:eastAsia="zh-CN"/>
        </w:rPr>
        <w:t xml:space="preserve"> </w:t>
      </w:r>
      <w:r w:rsidRPr="00B44F0C">
        <w:rPr>
          <w:rFonts w:ascii="Arial" w:eastAsiaTheme="minorEastAsia" w:hAnsi="Arial" w:cs="Arial"/>
          <w:sz w:val="20"/>
          <w:szCs w:val="20"/>
          <w:lang w:eastAsia="zh-CN"/>
        </w:rPr>
        <w:t>CR on FDD HST Single-Tap and Multipath Fading Requirements</w:t>
      </w:r>
    </w:p>
    <w:p w14:paraId="2076CC78" w14:textId="26206D89" w:rsidR="00B44F0C" w:rsidRPr="00B44F0C" w:rsidRDefault="00B44F0C" w:rsidP="00B44F0C">
      <w:pPr>
        <w:pStyle w:val="aff7"/>
        <w:numPr>
          <w:ilvl w:val="3"/>
          <w:numId w:val="46"/>
        </w:numPr>
        <w:spacing w:after="120"/>
        <w:ind w:leftChars="0"/>
        <w:rPr>
          <w:rFonts w:ascii="Arial" w:eastAsiaTheme="minorEastAsia" w:hAnsi="Arial" w:cs="Arial"/>
          <w:sz w:val="20"/>
          <w:szCs w:val="20"/>
          <w:lang w:eastAsia="zh-CN"/>
        </w:rPr>
      </w:pPr>
      <w:r w:rsidRPr="00B44F0C">
        <w:rPr>
          <w:rFonts w:ascii="Arial" w:eastAsiaTheme="minorEastAsia" w:hAnsi="Arial" w:cs="Arial"/>
          <w:sz w:val="20"/>
          <w:szCs w:val="20"/>
          <w:lang w:eastAsia="zh-CN"/>
        </w:rPr>
        <w:t>R4-2017548</w:t>
      </w:r>
      <w:r>
        <w:rPr>
          <w:rFonts w:ascii="Arial" w:eastAsiaTheme="minorEastAsia" w:hAnsi="Arial" w:cs="Arial"/>
          <w:sz w:val="20"/>
          <w:szCs w:val="20"/>
          <w:lang w:eastAsia="zh-CN"/>
        </w:rPr>
        <w:t xml:space="preserve"> </w:t>
      </w:r>
      <w:r w:rsidRPr="00B44F0C">
        <w:rPr>
          <w:rFonts w:ascii="Arial" w:eastAsiaTheme="minorEastAsia" w:hAnsi="Arial" w:cs="Arial"/>
          <w:sz w:val="20"/>
          <w:szCs w:val="20"/>
          <w:lang w:eastAsia="zh-CN"/>
        </w:rPr>
        <w:t>CR on applicability rules for HST scenarios</w:t>
      </w:r>
    </w:p>
    <w:p w14:paraId="0CB9EA76" w14:textId="77777777" w:rsidR="001448A4" w:rsidRPr="0021296D" w:rsidRDefault="001448A4" w:rsidP="0021296D">
      <w:pPr>
        <w:pStyle w:val="aff7"/>
        <w:numPr>
          <w:ilvl w:val="0"/>
          <w:numId w:val="8"/>
        </w:numPr>
        <w:spacing w:after="120"/>
        <w:ind w:leftChars="0"/>
        <w:rPr>
          <w:rFonts w:ascii="Arial" w:hAnsi="Arial" w:cs="Arial"/>
          <w:sz w:val="20"/>
          <w:szCs w:val="20"/>
        </w:rPr>
      </w:pPr>
      <w:r w:rsidRPr="0021296D">
        <w:rPr>
          <w:rFonts w:ascii="Arial" w:hAnsi="Arial" w:cs="Arial"/>
          <w:sz w:val="20"/>
          <w:szCs w:val="20"/>
        </w:rPr>
        <w:t>BS demodulation</w:t>
      </w:r>
    </w:p>
    <w:p w14:paraId="3B9D590E" w14:textId="7545DF71" w:rsidR="00C85765" w:rsidRDefault="006208FA" w:rsidP="00526936">
      <w:pPr>
        <w:pStyle w:val="aff7"/>
        <w:numPr>
          <w:ilvl w:val="2"/>
          <w:numId w:val="10"/>
        </w:numPr>
        <w:spacing w:after="120"/>
        <w:ind w:leftChars="0"/>
        <w:rPr>
          <w:rFonts w:ascii="Arial" w:eastAsiaTheme="minorEastAsia" w:hAnsi="Arial" w:cs="Arial"/>
          <w:sz w:val="20"/>
          <w:szCs w:val="20"/>
          <w:lang w:eastAsia="zh-CN"/>
        </w:rPr>
      </w:pPr>
      <w:r w:rsidRPr="006208FA">
        <w:rPr>
          <w:rFonts w:ascii="Arial" w:eastAsiaTheme="minorEastAsia" w:hAnsi="Arial" w:cs="Arial"/>
          <w:sz w:val="20"/>
          <w:szCs w:val="20"/>
          <w:lang w:eastAsia="zh-CN"/>
        </w:rPr>
        <w:t>WF on Rel-16 NR HST BS demodulation requirements</w:t>
      </w:r>
      <w:r w:rsidR="00B2036D">
        <w:rPr>
          <w:rFonts w:ascii="Arial" w:eastAsiaTheme="minorEastAsia" w:hAnsi="Arial" w:cs="Arial"/>
          <w:sz w:val="20"/>
          <w:szCs w:val="20"/>
          <w:lang w:eastAsia="zh-CN"/>
        </w:rPr>
        <w:t xml:space="preserve"> </w:t>
      </w:r>
      <w:r w:rsidR="00902E74" w:rsidRPr="0021296D">
        <w:rPr>
          <w:rFonts w:ascii="Arial" w:eastAsiaTheme="minorEastAsia" w:hAnsi="Arial" w:cs="Arial"/>
          <w:sz w:val="20"/>
          <w:szCs w:val="20"/>
          <w:lang w:eastAsia="zh-CN"/>
        </w:rPr>
        <w:t xml:space="preserve">was approved in </w:t>
      </w:r>
      <w:r w:rsidR="0010466E" w:rsidRPr="0010466E">
        <w:rPr>
          <w:rFonts w:ascii="Arial" w:eastAsiaTheme="minorEastAsia" w:hAnsi="Arial" w:cs="Arial"/>
          <w:sz w:val="20"/>
          <w:szCs w:val="20"/>
          <w:lang w:eastAsia="zh-CN"/>
        </w:rPr>
        <w:t>R4-201</w:t>
      </w:r>
      <w:r>
        <w:rPr>
          <w:rFonts w:ascii="Arial" w:eastAsiaTheme="minorEastAsia" w:hAnsi="Arial" w:cs="Arial"/>
          <w:sz w:val="20"/>
          <w:szCs w:val="20"/>
          <w:lang w:eastAsia="zh-CN"/>
        </w:rPr>
        <w:t>7</w:t>
      </w:r>
      <w:r w:rsidR="0010466E" w:rsidRPr="0010466E">
        <w:rPr>
          <w:rFonts w:ascii="Arial" w:eastAsiaTheme="minorEastAsia" w:hAnsi="Arial" w:cs="Arial"/>
          <w:sz w:val="20"/>
          <w:szCs w:val="20"/>
          <w:lang w:eastAsia="zh-CN"/>
        </w:rPr>
        <w:t>676</w:t>
      </w:r>
    </w:p>
    <w:p w14:paraId="4D47D731" w14:textId="3729F579" w:rsidR="00B2036D" w:rsidRDefault="00B2036D" w:rsidP="00526936">
      <w:pPr>
        <w:pStyle w:val="aff7"/>
        <w:numPr>
          <w:ilvl w:val="2"/>
          <w:numId w:val="10"/>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Following CRs on BS demodulation were </w:t>
      </w:r>
      <w:r w:rsidR="0010466E">
        <w:rPr>
          <w:rFonts w:ascii="Arial" w:eastAsiaTheme="minorEastAsia" w:hAnsi="Arial" w:cs="Arial"/>
          <w:sz w:val="20"/>
          <w:szCs w:val="20"/>
          <w:lang w:eastAsia="zh-CN"/>
        </w:rPr>
        <w:t>agre</w:t>
      </w:r>
      <w:r w:rsidR="002672B1">
        <w:rPr>
          <w:rFonts w:ascii="Arial" w:eastAsiaTheme="minorEastAsia" w:hAnsi="Arial" w:cs="Arial"/>
          <w:sz w:val="20"/>
          <w:szCs w:val="20"/>
          <w:lang w:eastAsia="zh-CN"/>
        </w:rPr>
        <w:t>ed</w:t>
      </w:r>
      <w:r>
        <w:rPr>
          <w:rFonts w:ascii="Arial" w:eastAsiaTheme="minorEastAsia" w:hAnsi="Arial" w:cs="Arial"/>
          <w:sz w:val="20"/>
          <w:szCs w:val="20"/>
          <w:lang w:eastAsia="zh-CN"/>
        </w:rPr>
        <w:t>:</w:t>
      </w:r>
    </w:p>
    <w:p w14:paraId="5D6B0833" w14:textId="31ECE408" w:rsidR="006208FA" w:rsidRDefault="006208FA" w:rsidP="002672B1">
      <w:pPr>
        <w:pStyle w:val="aff7"/>
        <w:numPr>
          <w:ilvl w:val="3"/>
          <w:numId w:val="38"/>
        </w:numPr>
        <w:spacing w:after="120"/>
        <w:ind w:leftChars="0"/>
        <w:rPr>
          <w:rFonts w:ascii="Arial" w:eastAsiaTheme="minorEastAsia" w:hAnsi="Arial" w:cs="Arial"/>
          <w:sz w:val="20"/>
          <w:szCs w:val="20"/>
          <w:lang w:eastAsia="zh-CN"/>
        </w:rPr>
      </w:pPr>
      <w:r w:rsidRPr="006208FA">
        <w:rPr>
          <w:rFonts w:ascii="Arial" w:eastAsiaTheme="minorEastAsia" w:hAnsi="Arial" w:cs="Arial"/>
          <w:sz w:val="20"/>
          <w:szCs w:val="20"/>
          <w:lang w:eastAsia="zh-CN"/>
        </w:rPr>
        <w:t>R4-2017551</w:t>
      </w:r>
      <w:r w:rsidR="00DC2BBB">
        <w:rPr>
          <w:rFonts w:ascii="Arial" w:eastAsiaTheme="minorEastAsia" w:hAnsi="Arial" w:cs="Arial"/>
          <w:sz w:val="20"/>
          <w:szCs w:val="20"/>
          <w:lang w:eastAsia="zh-CN"/>
        </w:rPr>
        <w:t xml:space="preserve"> </w:t>
      </w:r>
      <w:r w:rsidRPr="006208FA">
        <w:rPr>
          <w:rFonts w:ascii="Arial" w:eastAsiaTheme="minorEastAsia" w:hAnsi="Arial" w:cs="Arial"/>
          <w:sz w:val="20"/>
          <w:szCs w:val="20"/>
          <w:lang w:eastAsia="zh-CN"/>
        </w:rPr>
        <w:t>CR for TS 38.141-1:</w:t>
      </w:r>
      <w:r>
        <w:rPr>
          <w:rFonts w:ascii="Arial" w:eastAsiaTheme="minorEastAsia" w:hAnsi="Arial" w:cs="Arial"/>
          <w:sz w:val="20"/>
          <w:szCs w:val="20"/>
          <w:lang w:eastAsia="zh-CN"/>
        </w:rPr>
        <w:t xml:space="preserve"> </w:t>
      </w:r>
      <w:r w:rsidRPr="006208FA">
        <w:rPr>
          <w:rFonts w:ascii="Arial" w:eastAsiaTheme="minorEastAsia" w:hAnsi="Arial" w:cs="Arial"/>
          <w:sz w:val="20"/>
          <w:szCs w:val="20"/>
          <w:lang w:eastAsia="zh-CN"/>
        </w:rPr>
        <w:t>Updates of NR PUSCH performance requirements for Multi-path fading channel models under high Doppler values and applicability rules</w:t>
      </w:r>
    </w:p>
    <w:p w14:paraId="5553F1BD" w14:textId="34D279ED" w:rsidR="006208FA" w:rsidRDefault="006208FA" w:rsidP="002672B1">
      <w:pPr>
        <w:pStyle w:val="aff7"/>
        <w:numPr>
          <w:ilvl w:val="3"/>
          <w:numId w:val="38"/>
        </w:numPr>
        <w:spacing w:after="120"/>
        <w:ind w:leftChars="0"/>
        <w:rPr>
          <w:rFonts w:ascii="Arial" w:eastAsiaTheme="minorEastAsia" w:hAnsi="Arial" w:cs="Arial"/>
          <w:sz w:val="20"/>
          <w:szCs w:val="20"/>
          <w:lang w:eastAsia="zh-CN"/>
        </w:rPr>
      </w:pPr>
      <w:r w:rsidRPr="006208FA">
        <w:rPr>
          <w:rFonts w:ascii="Arial" w:eastAsiaTheme="minorEastAsia" w:hAnsi="Arial" w:cs="Arial"/>
          <w:sz w:val="20"/>
          <w:szCs w:val="20"/>
          <w:lang w:eastAsia="zh-CN"/>
        </w:rPr>
        <w:lastRenderedPageBreak/>
        <w:t>R4-2017552</w:t>
      </w:r>
      <w:r w:rsidR="00DC2BBB">
        <w:rPr>
          <w:rFonts w:ascii="Arial" w:eastAsiaTheme="minorEastAsia" w:hAnsi="Arial" w:cs="Arial"/>
          <w:sz w:val="20"/>
          <w:szCs w:val="20"/>
          <w:lang w:eastAsia="zh-CN"/>
        </w:rPr>
        <w:t xml:space="preserve"> </w:t>
      </w:r>
      <w:r w:rsidRPr="006208FA">
        <w:rPr>
          <w:rFonts w:ascii="Arial" w:eastAsiaTheme="minorEastAsia" w:hAnsi="Arial" w:cs="Arial"/>
          <w:sz w:val="20"/>
          <w:szCs w:val="20"/>
          <w:lang w:eastAsia="zh-CN"/>
        </w:rPr>
        <w:t>CR for 38.104: HST PUSCH demodulation requirements</w:t>
      </w:r>
    </w:p>
    <w:p w14:paraId="41F968A9" w14:textId="4CC4D742" w:rsidR="006208FA" w:rsidRDefault="006208FA" w:rsidP="002672B1">
      <w:pPr>
        <w:pStyle w:val="aff7"/>
        <w:numPr>
          <w:ilvl w:val="3"/>
          <w:numId w:val="38"/>
        </w:numPr>
        <w:spacing w:after="120"/>
        <w:ind w:leftChars="0"/>
        <w:rPr>
          <w:rFonts w:ascii="Arial" w:eastAsiaTheme="minorEastAsia" w:hAnsi="Arial" w:cs="Arial"/>
          <w:sz w:val="20"/>
          <w:szCs w:val="20"/>
          <w:lang w:eastAsia="zh-CN"/>
        </w:rPr>
      </w:pPr>
      <w:r w:rsidRPr="006208FA">
        <w:rPr>
          <w:rFonts w:ascii="Arial" w:eastAsiaTheme="minorEastAsia" w:hAnsi="Arial" w:cs="Arial"/>
          <w:sz w:val="20"/>
          <w:szCs w:val="20"/>
          <w:lang w:eastAsia="zh-CN"/>
        </w:rPr>
        <w:t>R4-2017553</w:t>
      </w:r>
      <w:r w:rsidR="00DC2BBB">
        <w:rPr>
          <w:rFonts w:ascii="Arial" w:eastAsiaTheme="minorEastAsia" w:hAnsi="Arial" w:cs="Arial"/>
          <w:sz w:val="20"/>
          <w:szCs w:val="20"/>
          <w:lang w:eastAsia="zh-CN"/>
        </w:rPr>
        <w:t xml:space="preserve"> </w:t>
      </w:r>
      <w:r w:rsidRPr="006208FA">
        <w:rPr>
          <w:rFonts w:ascii="Arial" w:eastAsiaTheme="minorEastAsia" w:hAnsi="Arial" w:cs="Arial"/>
          <w:sz w:val="20"/>
          <w:szCs w:val="20"/>
          <w:lang w:eastAsia="zh-CN"/>
        </w:rPr>
        <w:t>Additional test cases and FRC tables for HST PUSCH</w:t>
      </w:r>
    </w:p>
    <w:p w14:paraId="4EEE1C93" w14:textId="52B3B365" w:rsidR="006208FA" w:rsidRDefault="006208FA" w:rsidP="002672B1">
      <w:pPr>
        <w:pStyle w:val="aff7"/>
        <w:numPr>
          <w:ilvl w:val="3"/>
          <w:numId w:val="38"/>
        </w:numPr>
        <w:spacing w:after="120"/>
        <w:ind w:leftChars="0"/>
        <w:rPr>
          <w:rFonts w:ascii="Arial" w:eastAsiaTheme="minorEastAsia" w:hAnsi="Arial" w:cs="Arial"/>
          <w:sz w:val="20"/>
          <w:szCs w:val="20"/>
          <w:lang w:eastAsia="zh-CN"/>
        </w:rPr>
      </w:pPr>
      <w:r w:rsidRPr="006208FA">
        <w:rPr>
          <w:rFonts w:ascii="Arial" w:eastAsiaTheme="minorEastAsia" w:hAnsi="Arial" w:cs="Arial"/>
          <w:sz w:val="20"/>
          <w:szCs w:val="20"/>
          <w:lang w:eastAsia="zh-CN"/>
        </w:rPr>
        <w:t>R4-2017554</w:t>
      </w:r>
      <w:r w:rsidR="00DC2BBB">
        <w:rPr>
          <w:rFonts w:ascii="Arial" w:eastAsiaTheme="minorEastAsia" w:hAnsi="Arial" w:cs="Arial"/>
          <w:sz w:val="20"/>
          <w:szCs w:val="20"/>
          <w:lang w:eastAsia="zh-CN"/>
        </w:rPr>
        <w:t xml:space="preserve"> </w:t>
      </w:r>
      <w:r w:rsidRPr="006208FA">
        <w:rPr>
          <w:rFonts w:ascii="Arial" w:eastAsiaTheme="minorEastAsia" w:hAnsi="Arial" w:cs="Arial"/>
          <w:sz w:val="20"/>
          <w:szCs w:val="20"/>
          <w:lang w:eastAsia="zh-CN"/>
        </w:rPr>
        <w:t>CR for 38.104: Introduction of performance requirements for NR HST PRACH under fading channel</w:t>
      </w:r>
    </w:p>
    <w:p w14:paraId="19CA6C34" w14:textId="41881A60" w:rsidR="006208FA" w:rsidRDefault="006208FA" w:rsidP="002672B1">
      <w:pPr>
        <w:pStyle w:val="aff7"/>
        <w:numPr>
          <w:ilvl w:val="3"/>
          <w:numId w:val="38"/>
        </w:numPr>
        <w:spacing w:after="120"/>
        <w:ind w:leftChars="0"/>
        <w:rPr>
          <w:rFonts w:ascii="Arial" w:eastAsiaTheme="minorEastAsia" w:hAnsi="Arial" w:cs="Arial"/>
          <w:sz w:val="20"/>
          <w:szCs w:val="20"/>
          <w:lang w:eastAsia="zh-CN"/>
        </w:rPr>
      </w:pPr>
      <w:r w:rsidRPr="006208FA">
        <w:rPr>
          <w:rFonts w:ascii="Arial" w:eastAsiaTheme="minorEastAsia" w:hAnsi="Arial" w:cs="Arial"/>
          <w:sz w:val="20"/>
          <w:szCs w:val="20"/>
          <w:lang w:eastAsia="zh-CN"/>
        </w:rPr>
        <w:t>R4-2017555</w:t>
      </w:r>
      <w:r w:rsidR="00DC2BBB">
        <w:rPr>
          <w:rFonts w:ascii="Arial" w:eastAsiaTheme="minorEastAsia" w:hAnsi="Arial" w:cs="Arial"/>
          <w:sz w:val="20"/>
          <w:szCs w:val="20"/>
          <w:lang w:eastAsia="zh-CN"/>
        </w:rPr>
        <w:t xml:space="preserve"> </w:t>
      </w:r>
      <w:r w:rsidRPr="006208FA">
        <w:rPr>
          <w:rFonts w:ascii="Arial" w:eastAsiaTheme="minorEastAsia" w:hAnsi="Arial" w:cs="Arial"/>
          <w:sz w:val="20"/>
          <w:szCs w:val="20"/>
          <w:lang w:eastAsia="zh-CN"/>
        </w:rPr>
        <w:t>CR for 38.141-1 Introduction of conformance testing for NR HST PRACH under fading channel</w:t>
      </w:r>
    </w:p>
    <w:p w14:paraId="6ECEAA21" w14:textId="52FBA4EE" w:rsidR="006208FA" w:rsidRDefault="006208FA" w:rsidP="002672B1">
      <w:pPr>
        <w:pStyle w:val="aff7"/>
        <w:numPr>
          <w:ilvl w:val="3"/>
          <w:numId w:val="38"/>
        </w:numPr>
        <w:spacing w:after="120"/>
        <w:ind w:leftChars="0"/>
        <w:rPr>
          <w:rFonts w:ascii="Arial" w:eastAsiaTheme="minorEastAsia" w:hAnsi="Arial" w:cs="Arial"/>
          <w:sz w:val="20"/>
          <w:szCs w:val="20"/>
          <w:lang w:eastAsia="zh-CN"/>
        </w:rPr>
      </w:pPr>
      <w:r w:rsidRPr="006208FA">
        <w:rPr>
          <w:rFonts w:ascii="Arial" w:eastAsiaTheme="minorEastAsia" w:hAnsi="Arial" w:cs="Arial"/>
          <w:sz w:val="20"/>
          <w:szCs w:val="20"/>
          <w:lang w:eastAsia="zh-CN"/>
        </w:rPr>
        <w:t>R4-2017556</w:t>
      </w:r>
      <w:r w:rsidR="00DC2BBB">
        <w:rPr>
          <w:rFonts w:ascii="Arial" w:eastAsiaTheme="minorEastAsia" w:hAnsi="Arial" w:cs="Arial"/>
          <w:sz w:val="20"/>
          <w:szCs w:val="20"/>
          <w:lang w:eastAsia="zh-CN"/>
        </w:rPr>
        <w:t xml:space="preserve"> </w:t>
      </w:r>
      <w:r w:rsidRPr="006208FA">
        <w:rPr>
          <w:rFonts w:ascii="Arial" w:eastAsiaTheme="minorEastAsia" w:hAnsi="Arial" w:cs="Arial"/>
          <w:sz w:val="20"/>
          <w:szCs w:val="20"/>
          <w:lang w:eastAsia="zh-CN"/>
        </w:rPr>
        <w:t>CR for 38.141-2 Introduction of conformance testing for NR HST PRACH under fading channel</w:t>
      </w:r>
    </w:p>
    <w:p w14:paraId="481FFE2F" w14:textId="21D02BB4" w:rsidR="006208FA" w:rsidRDefault="006208FA" w:rsidP="002672B1">
      <w:pPr>
        <w:pStyle w:val="aff7"/>
        <w:numPr>
          <w:ilvl w:val="3"/>
          <w:numId w:val="38"/>
        </w:numPr>
        <w:spacing w:after="120"/>
        <w:ind w:leftChars="0"/>
        <w:rPr>
          <w:rFonts w:ascii="Arial" w:eastAsiaTheme="minorEastAsia" w:hAnsi="Arial" w:cs="Arial"/>
          <w:sz w:val="20"/>
          <w:szCs w:val="20"/>
          <w:lang w:eastAsia="zh-CN"/>
        </w:rPr>
      </w:pPr>
      <w:r w:rsidRPr="006208FA">
        <w:rPr>
          <w:rFonts w:ascii="Arial" w:eastAsiaTheme="minorEastAsia" w:hAnsi="Arial" w:cs="Arial"/>
          <w:sz w:val="20"/>
          <w:szCs w:val="20"/>
          <w:lang w:eastAsia="zh-CN"/>
        </w:rPr>
        <w:t>R4-2017558</w:t>
      </w:r>
      <w:r w:rsidR="00DC2BBB">
        <w:rPr>
          <w:rFonts w:ascii="Arial" w:eastAsiaTheme="minorEastAsia" w:hAnsi="Arial" w:cs="Arial"/>
          <w:sz w:val="20"/>
          <w:szCs w:val="20"/>
          <w:lang w:eastAsia="zh-CN"/>
        </w:rPr>
        <w:t xml:space="preserve"> </w:t>
      </w:r>
      <w:r w:rsidRPr="006208FA">
        <w:rPr>
          <w:rFonts w:ascii="Arial" w:eastAsiaTheme="minorEastAsia" w:hAnsi="Arial" w:cs="Arial"/>
          <w:sz w:val="20"/>
          <w:szCs w:val="20"/>
          <w:lang w:eastAsia="zh-CN"/>
        </w:rPr>
        <w:t>CR for 38.141-2: Introduction of NR PUSCH UL timing adjustment performance requirement for scenario X</w:t>
      </w:r>
    </w:p>
    <w:p w14:paraId="22DF8B90" w14:textId="2D7E5341" w:rsidR="006208FA" w:rsidRPr="00DC2BBB" w:rsidRDefault="006208FA" w:rsidP="00DC2BBB">
      <w:pPr>
        <w:pStyle w:val="aff7"/>
        <w:numPr>
          <w:ilvl w:val="3"/>
          <w:numId w:val="38"/>
        </w:numPr>
        <w:spacing w:after="120"/>
        <w:ind w:leftChars="0"/>
        <w:rPr>
          <w:rFonts w:ascii="Arial" w:eastAsiaTheme="minorEastAsia" w:hAnsi="Arial" w:cs="Arial"/>
          <w:sz w:val="20"/>
          <w:szCs w:val="20"/>
          <w:lang w:eastAsia="zh-CN"/>
        </w:rPr>
      </w:pPr>
      <w:r w:rsidRPr="006208FA">
        <w:rPr>
          <w:rFonts w:ascii="Arial" w:eastAsiaTheme="minorEastAsia" w:hAnsi="Arial" w:cs="Arial"/>
          <w:sz w:val="20"/>
          <w:szCs w:val="20"/>
          <w:lang w:eastAsia="zh-CN"/>
        </w:rPr>
        <w:t>R4-2017559</w:t>
      </w:r>
      <w:r w:rsidR="00DC2BBB">
        <w:rPr>
          <w:rFonts w:ascii="Arial" w:eastAsiaTheme="minorEastAsia" w:hAnsi="Arial" w:cs="Arial"/>
          <w:sz w:val="20"/>
          <w:szCs w:val="20"/>
          <w:lang w:eastAsia="zh-CN"/>
        </w:rPr>
        <w:t xml:space="preserve"> </w:t>
      </w:r>
      <w:r w:rsidRPr="006208FA">
        <w:rPr>
          <w:rFonts w:ascii="Arial" w:eastAsiaTheme="minorEastAsia" w:hAnsi="Arial" w:cs="Arial"/>
          <w:sz w:val="20"/>
          <w:szCs w:val="20"/>
          <w:lang w:eastAsia="zh-CN"/>
        </w:rPr>
        <w:t>CR on UL timing adjustment conducted performance requirement for TS 38.141-1</w:t>
      </w:r>
    </w:p>
    <w:p w14:paraId="3D882A0A" w14:textId="2EF86B8B" w:rsidR="005A6C96" w:rsidRDefault="000A5C89" w:rsidP="005A6C96">
      <w:pPr>
        <w:pStyle w:val="2"/>
      </w:pPr>
      <w:r>
        <w:t>3</w:t>
      </w:r>
      <w:r w:rsidR="005A6C96">
        <w:t>.</w:t>
      </w:r>
      <w:r w:rsidR="005A6C96">
        <w:tab/>
        <w:t>References</w:t>
      </w:r>
    </w:p>
    <w:p w14:paraId="2BC198A0"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788429A" w14:textId="01CED9DA" w:rsidR="000A5C89" w:rsidRPr="000A5C89" w:rsidRDefault="000A5C89" w:rsidP="000A5C89">
      <w:pPr>
        <w:spacing w:after="120"/>
        <w:rPr>
          <w:rFonts w:ascii="Arial" w:hAnsi="Arial" w:cs="Arial"/>
          <w:kern w:val="24"/>
        </w:rPr>
      </w:pPr>
      <w:r w:rsidRPr="000A5C89">
        <w:rPr>
          <w:rFonts w:ascii="Arial" w:hAnsi="Arial" w:cs="Arial"/>
          <w:kern w:val="24"/>
        </w:rPr>
        <w:t>R4-2014216</w:t>
      </w:r>
      <w:r w:rsidRPr="000A5C89">
        <w:rPr>
          <w:rFonts w:ascii="Arial" w:hAnsi="Arial" w:cs="Arial"/>
          <w:kern w:val="24"/>
        </w:rPr>
        <w:tab/>
        <w:t>Discussion on DPS transmission scheme in HST</w:t>
      </w:r>
      <w:r>
        <w:rPr>
          <w:rFonts w:ascii="Arial" w:hAnsi="Arial" w:cs="Arial"/>
          <w:kern w:val="24"/>
        </w:rPr>
        <w:t xml:space="preserve">, </w:t>
      </w:r>
      <w:r w:rsidRPr="000A5C89">
        <w:rPr>
          <w:rFonts w:ascii="Arial" w:hAnsi="Arial" w:cs="Arial"/>
          <w:kern w:val="24"/>
        </w:rPr>
        <w:t>Apple</w:t>
      </w:r>
    </w:p>
    <w:p w14:paraId="316FD3C8" w14:textId="25B5A52F" w:rsidR="000A5C89" w:rsidRPr="000A5C89" w:rsidRDefault="000A5C89" w:rsidP="000A5C89">
      <w:pPr>
        <w:spacing w:after="120"/>
        <w:rPr>
          <w:rFonts w:ascii="Arial" w:hAnsi="Arial" w:cs="Arial"/>
          <w:kern w:val="24"/>
        </w:rPr>
      </w:pPr>
      <w:r w:rsidRPr="000A5C89">
        <w:rPr>
          <w:rFonts w:ascii="Arial" w:hAnsi="Arial" w:cs="Arial"/>
          <w:kern w:val="24"/>
        </w:rPr>
        <w:t>R4-2014217</w:t>
      </w:r>
      <w:r w:rsidRPr="000A5C89">
        <w:rPr>
          <w:rFonts w:ascii="Arial" w:hAnsi="Arial" w:cs="Arial"/>
          <w:kern w:val="24"/>
        </w:rPr>
        <w:tab/>
        <w:t>Discussion on applicability rule for HST test</w:t>
      </w:r>
      <w:r>
        <w:rPr>
          <w:rFonts w:ascii="Arial" w:hAnsi="Arial" w:cs="Arial"/>
          <w:kern w:val="24"/>
        </w:rPr>
        <w:t xml:space="preserve">, </w:t>
      </w:r>
      <w:r w:rsidRPr="000A5C89">
        <w:rPr>
          <w:rFonts w:ascii="Arial" w:hAnsi="Arial" w:cs="Arial"/>
          <w:kern w:val="24"/>
        </w:rPr>
        <w:t>Apple</w:t>
      </w:r>
    </w:p>
    <w:p w14:paraId="2A1C5E39" w14:textId="321F5851" w:rsidR="000A5C89" w:rsidRPr="000A5C89" w:rsidRDefault="000A5C89" w:rsidP="000A5C89">
      <w:pPr>
        <w:spacing w:after="120"/>
        <w:rPr>
          <w:rFonts w:ascii="Arial" w:hAnsi="Arial" w:cs="Arial"/>
          <w:kern w:val="24"/>
        </w:rPr>
      </w:pPr>
      <w:r w:rsidRPr="000A5C89">
        <w:rPr>
          <w:rFonts w:ascii="Arial" w:hAnsi="Arial" w:cs="Arial"/>
          <w:kern w:val="24"/>
        </w:rPr>
        <w:t>R4-2014220</w:t>
      </w:r>
      <w:r w:rsidRPr="000A5C89">
        <w:rPr>
          <w:rFonts w:ascii="Arial" w:hAnsi="Arial" w:cs="Arial"/>
          <w:kern w:val="24"/>
        </w:rPr>
        <w:tab/>
        <w:t>On HST intra-frequency measurement requirements</w:t>
      </w:r>
      <w:r>
        <w:rPr>
          <w:rFonts w:ascii="Arial" w:hAnsi="Arial" w:cs="Arial"/>
          <w:kern w:val="24"/>
        </w:rPr>
        <w:t xml:space="preserve">, </w:t>
      </w:r>
      <w:r w:rsidRPr="000A5C89">
        <w:rPr>
          <w:rFonts w:ascii="Arial" w:hAnsi="Arial" w:cs="Arial"/>
          <w:kern w:val="24"/>
        </w:rPr>
        <w:t>Apple</w:t>
      </w:r>
    </w:p>
    <w:p w14:paraId="1D577DE3" w14:textId="6F2A5796" w:rsidR="000A5C89" w:rsidRPr="000A5C89" w:rsidRDefault="000A5C89" w:rsidP="000A5C89">
      <w:pPr>
        <w:spacing w:after="120"/>
        <w:rPr>
          <w:rFonts w:ascii="Arial" w:hAnsi="Arial" w:cs="Arial"/>
          <w:kern w:val="24"/>
        </w:rPr>
      </w:pPr>
      <w:r w:rsidRPr="000A5C89">
        <w:rPr>
          <w:rFonts w:ascii="Arial" w:hAnsi="Arial" w:cs="Arial"/>
          <w:kern w:val="24"/>
        </w:rPr>
        <w:t>R4-2014221</w:t>
      </w:r>
      <w:r w:rsidRPr="000A5C89">
        <w:rPr>
          <w:rFonts w:ascii="Arial" w:hAnsi="Arial" w:cs="Arial"/>
          <w:kern w:val="24"/>
        </w:rPr>
        <w:tab/>
        <w:t>CR for HST intra-frequency measurement requirements</w:t>
      </w:r>
      <w:r>
        <w:rPr>
          <w:rFonts w:ascii="Arial" w:hAnsi="Arial" w:cs="Arial"/>
          <w:kern w:val="24"/>
        </w:rPr>
        <w:t xml:space="preserve">, </w:t>
      </w:r>
      <w:r w:rsidRPr="000A5C89">
        <w:rPr>
          <w:rFonts w:ascii="Arial" w:hAnsi="Arial" w:cs="Arial"/>
          <w:kern w:val="24"/>
        </w:rPr>
        <w:t>Apple</w:t>
      </w:r>
    </w:p>
    <w:p w14:paraId="40852463" w14:textId="4DA0B6A5" w:rsidR="000A5C89" w:rsidRPr="000A5C89" w:rsidRDefault="000A5C89" w:rsidP="000A5C89">
      <w:pPr>
        <w:spacing w:after="120"/>
        <w:rPr>
          <w:rFonts w:ascii="Arial" w:hAnsi="Arial" w:cs="Arial"/>
          <w:kern w:val="24"/>
        </w:rPr>
      </w:pPr>
      <w:r w:rsidRPr="000A5C89">
        <w:rPr>
          <w:rFonts w:ascii="Arial" w:hAnsi="Arial" w:cs="Arial"/>
          <w:kern w:val="24"/>
        </w:rPr>
        <w:t>R4-2014397</w:t>
      </w:r>
      <w:r w:rsidRPr="000A5C89">
        <w:rPr>
          <w:rFonts w:ascii="Arial" w:hAnsi="Arial" w:cs="Arial"/>
          <w:kern w:val="24"/>
        </w:rPr>
        <w:tab/>
        <w:t>Summary of ideal and impairment results for NR HST demodulation requirements</w:t>
      </w:r>
      <w:r>
        <w:rPr>
          <w:rFonts w:ascii="Arial" w:hAnsi="Arial" w:cs="Arial"/>
          <w:kern w:val="24"/>
        </w:rPr>
        <w:t xml:space="preserve">, </w:t>
      </w:r>
      <w:r w:rsidRPr="000A5C89">
        <w:rPr>
          <w:rFonts w:ascii="Arial" w:hAnsi="Arial" w:cs="Arial"/>
          <w:kern w:val="24"/>
        </w:rPr>
        <w:t>CATT</w:t>
      </w:r>
    </w:p>
    <w:p w14:paraId="4ED1C946" w14:textId="2A0B542D" w:rsidR="000A5C89" w:rsidRPr="000A5C89" w:rsidRDefault="000A5C89" w:rsidP="000A5C89">
      <w:pPr>
        <w:spacing w:after="120"/>
        <w:rPr>
          <w:rFonts w:ascii="Arial" w:hAnsi="Arial" w:cs="Arial"/>
          <w:kern w:val="24"/>
        </w:rPr>
      </w:pPr>
      <w:r w:rsidRPr="000A5C89">
        <w:rPr>
          <w:rFonts w:ascii="Arial" w:hAnsi="Arial" w:cs="Arial"/>
          <w:kern w:val="24"/>
        </w:rPr>
        <w:t>R4-2014398</w:t>
      </w:r>
      <w:r w:rsidRPr="000A5C89">
        <w:rPr>
          <w:rFonts w:ascii="Arial" w:hAnsi="Arial" w:cs="Arial"/>
          <w:kern w:val="24"/>
        </w:rPr>
        <w:tab/>
        <w:t>Simulation results for NR HST PUSCH demodulation requirement</w:t>
      </w:r>
      <w:r>
        <w:rPr>
          <w:rFonts w:ascii="Arial" w:hAnsi="Arial" w:cs="Arial"/>
          <w:kern w:val="24"/>
        </w:rPr>
        <w:t xml:space="preserve">, </w:t>
      </w:r>
      <w:r w:rsidRPr="000A5C89">
        <w:rPr>
          <w:rFonts w:ascii="Arial" w:hAnsi="Arial" w:cs="Arial"/>
          <w:kern w:val="24"/>
        </w:rPr>
        <w:t>CATT</w:t>
      </w:r>
    </w:p>
    <w:p w14:paraId="61235E11" w14:textId="65A84F3D" w:rsidR="000A5C89" w:rsidRPr="000A5C89" w:rsidRDefault="000A5C89" w:rsidP="000A5C89">
      <w:pPr>
        <w:spacing w:after="120"/>
        <w:rPr>
          <w:rFonts w:ascii="Arial" w:hAnsi="Arial" w:cs="Arial"/>
          <w:kern w:val="24"/>
        </w:rPr>
      </w:pPr>
      <w:r w:rsidRPr="000A5C89">
        <w:rPr>
          <w:rFonts w:ascii="Arial" w:hAnsi="Arial" w:cs="Arial"/>
          <w:kern w:val="24"/>
        </w:rPr>
        <w:t>R4-2014399</w:t>
      </w:r>
      <w:r w:rsidRPr="000A5C89">
        <w:rPr>
          <w:rFonts w:ascii="Arial" w:hAnsi="Arial" w:cs="Arial"/>
          <w:kern w:val="24"/>
        </w:rPr>
        <w:tab/>
        <w:t>Simulation results for NR HST PRACH demodulation requirement</w:t>
      </w:r>
      <w:r>
        <w:rPr>
          <w:rFonts w:ascii="Arial" w:hAnsi="Arial" w:cs="Arial"/>
          <w:kern w:val="24"/>
        </w:rPr>
        <w:t xml:space="preserve">, </w:t>
      </w:r>
      <w:r w:rsidRPr="000A5C89">
        <w:rPr>
          <w:rFonts w:ascii="Arial" w:hAnsi="Arial" w:cs="Arial"/>
          <w:kern w:val="24"/>
        </w:rPr>
        <w:t>CATT</w:t>
      </w:r>
    </w:p>
    <w:p w14:paraId="24DC91A3" w14:textId="3AC3F856" w:rsidR="000A5C89" w:rsidRPr="000A5C89" w:rsidRDefault="000A5C89" w:rsidP="000A5C89">
      <w:pPr>
        <w:spacing w:after="120"/>
        <w:rPr>
          <w:rFonts w:ascii="Arial" w:hAnsi="Arial" w:cs="Arial"/>
          <w:kern w:val="24"/>
        </w:rPr>
      </w:pPr>
      <w:r w:rsidRPr="000A5C89">
        <w:rPr>
          <w:rFonts w:ascii="Arial" w:hAnsi="Arial" w:cs="Arial"/>
          <w:kern w:val="24"/>
        </w:rPr>
        <w:t>R4-2014400</w:t>
      </w:r>
      <w:r w:rsidRPr="000A5C89">
        <w:rPr>
          <w:rFonts w:ascii="Arial" w:hAnsi="Arial" w:cs="Arial"/>
          <w:kern w:val="24"/>
        </w:rPr>
        <w:tab/>
        <w:t>Simulation results for NR PUSCH UL timing adjustment demodulation requirement</w:t>
      </w:r>
      <w:r>
        <w:rPr>
          <w:rFonts w:ascii="Arial" w:hAnsi="Arial" w:cs="Arial"/>
          <w:kern w:val="24"/>
        </w:rPr>
        <w:t xml:space="preserve">, </w:t>
      </w:r>
      <w:r w:rsidRPr="000A5C89">
        <w:rPr>
          <w:rFonts w:ascii="Arial" w:hAnsi="Arial" w:cs="Arial"/>
          <w:kern w:val="24"/>
        </w:rPr>
        <w:t>CATT</w:t>
      </w:r>
    </w:p>
    <w:p w14:paraId="3CCBDD6D" w14:textId="1DD80A8A" w:rsidR="000A5C89" w:rsidRPr="000A5C89" w:rsidRDefault="000A5C89" w:rsidP="000A5C89">
      <w:pPr>
        <w:spacing w:after="120"/>
        <w:rPr>
          <w:rFonts w:ascii="Arial" w:hAnsi="Arial" w:cs="Arial"/>
          <w:kern w:val="24"/>
        </w:rPr>
      </w:pPr>
      <w:r w:rsidRPr="000A5C89">
        <w:rPr>
          <w:rFonts w:ascii="Arial" w:hAnsi="Arial" w:cs="Arial"/>
          <w:kern w:val="24"/>
        </w:rPr>
        <w:t>R4-2014426</w:t>
      </w:r>
      <w:r w:rsidRPr="000A5C89">
        <w:rPr>
          <w:rFonts w:ascii="Arial" w:hAnsi="Arial" w:cs="Arial"/>
          <w:kern w:val="24"/>
        </w:rPr>
        <w:tab/>
        <w:t>Discussion on remaining issues of PUSCH UL TA</w:t>
      </w:r>
      <w:r>
        <w:rPr>
          <w:rFonts w:ascii="Arial" w:hAnsi="Arial" w:cs="Arial"/>
          <w:kern w:val="24"/>
        </w:rPr>
        <w:t xml:space="preserve">, </w:t>
      </w:r>
      <w:r w:rsidRPr="000A5C89">
        <w:rPr>
          <w:rFonts w:ascii="Arial" w:hAnsi="Arial" w:cs="Arial"/>
          <w:kern w:val="24"/>
        </w:rPr>
        <w:t>CATT</w:t>
      </w:r>
    </w:p>
    <w:p w14:paraId="73FA75D0" w14:textId="4F72A06B" w:rsidR="000A5C89" w:rsidRPr="000A5C89" w:rsidRDefault="000A5C89" w:rsidP="000A5C89">
      <w:pPr>
        <w:spacing w:after="120"/>
        <w:rPr>
          <w:rFonts w:ascii="Arial" w:hAnsi="Arial" w:cs="Arial"/>
          <w:kern w:val="24"/>
        </w:rPr>
      </w:pPr>
      <w:r w:rsidRPr="000A5C89">
        <w:rPr>
          <w:rFonts w:ascii="Arial" w:hAnsi="Arial" w:cs="Arial"/>
          <w:kern w:val="24"/>
        </w:rPr>
        <w:t>R4-2014427</w:t>
      </w:r>
      <w:r w:rsidRPr="000A5C89">
        <w:rPr>
          <w:rFonts w:ascii="Arial" w:hAnsi="Arial" w:cs="Arial"/>
          <w:kern w:val="24"/>
        </w:rPr>
        <w:tab/>
        <w:t>CR for 38.141-2: Introduction of NR PUSCH UL timing adjustment performance requirement for scenario X</w:t>
      </w:r>
      <w:r>
        <w:rPr>
          <w:rFonts w:ascii="Arial" w:hAnsi="Arial" w:cs="Arial"/>
          <w:kern w:val="24"/>
        </w:rPr>
        <w:t xml:space="preserve">, </w:t>
      </w:r>
      <w:r w:rsidRPr="000A5C89">
        <w:rPr>
          <w:rFonts w:ascii="Arial" w:hAnsi="Arial" w:cs="Arial"/>
          <w:kern w:val="24"/>
        </w:rPr>
        <w:t>CATT</w:t>
      </w:r>
    </w:p>
    <w:p w14:paraId="6A8696E2" w14:textId="22A1CBA4" w:rsidR="000A5C89" w:rsidRPr="000A5C89" w:rsidRDefault="000A5C89" w:rsidP="000A5C89">
      <w:pPr>
        <w:spacing w:after="120"/>
        <w:rPr>
          <w:rFonts w:ascii="Arial" w:hAnsi="Arial" w:cs="Arial"/>
          <w:kern w:val="24"/>
        </w:rPr>
      </w:pPr>
      <w:r w:rsidRPr="000A5C89">
        <w:rPr>
          <w:rFonts w:ascii="Arial" w:hAnsi="Arial" w:cs="Arial"/>
          <w:kern w:val="24"/>
        </w:rPr>
        <w:t>R4-2014533</w:t>
      </w:r>
      <w:r w:rsidRPr="000A5C89">
        <w:rPr>
          <w:rFonts w:ascii="Arial" w:hAnsi="Arial" w:cs="Arial"/>
          <w:kern w:val="24"/>
        </w:rPr>
        <w:tab/>
        <w:t>CR on test case for EUTRAN-NR cell re-selection in HST</w:t>
      </w:r>
      <w:r>
        <w:rPr>
          <w:rFonts w:ascii="Arial" w:hAnsi="Arial" w:cs="Arial"/>
          <w:kern w:val="24"/>
        </w:rPr>
        <w:t xml:space="preserve">, </w:t>
      </w:r>
      <w:r w:rsidRPr="000A5C89">
        <w:rPr>
          <w:rFonts w:ascii="Arial" w:hAnsi="Arial" w:cs="Arial"/>
          <w:kern w:val="24"/>
        </w:rPr>
        <w:t>vivo</w:t>
      </w:r>
    </w:p>
    <w:p w14:paraId="485752B6" w14:textId="1AC5C4D8" w:rsidR="000A5C89" w:rsidRPr="000A5C89" w:rsidRDefault="000A5C89" w:rsidP="000A5C89">
      <w:pPr>
        <w:spacing w:after="120"/>
        <w:rPr>
          <w:rFonts w:ascii="Arial" w:hAnsi="Arial" w:cs="Arial"/>
          <w:kern w:val="24"/>
        </w:rPr>
      </w:pPr>
      <w:r w:rsidRPr="000A5C89">
        <w:rPr>
          <w:rFonts w:ascii="Arial" w:hAnsi="Arial" w:cs="Arial"/>
          <w:kern w:val="24"/>
        </w:rPr>
        <w:t>R4-2014553</w:t>
      </w:r>
      <w:r w:rsidRPr="000A5C89">
        <w:rPr>
          <w:rFonts w:ascii="Arial" w:hAnsi="Arial" w:cs="Arial"/>
          <w:kern w:val="24"/>
        </w:rPr>
        <w:tab/>
        <w:t>Views on UE demodulation requirements for DPS transmission scheme for NR HST</w:t>
      </w:r>
      <w:r>
        <w:rPr>
          <w:rFonts w:ascii="Arial" w:hAnsi="Arial" w:cs="Arial"/>
          <w:kern w:val="24"/>
        </w:rPr>
        <w:t xml:space="preserve">, </w:t>
      </w:r>
      <w:r w:rsidRPr="000A5C89">
        <w:rPr>
          <w:rFonts w:ascii="Arial" w:hAnsi="Arial" w:cs="Arial"/>
          <w:kern w:val="24"/>
        </w:rPr>
        <w:t>Intel Corporation</w:t>
      </w:r>
    </w:p>
    <w:p w14:paraId="590CFE8F" w14:textId="70A08919" w:rsidR="000A5C89" w:rsidRPr="000A5C89" w:rsidRDefault="000A5C89" w:rsidP="000A5C89">
      <w:pPr>
        <w:spacing w:after="120"/>
        <w:rPr>
          <w:rFonts w:ascii="Arial" w:hAnsi="Arial" w:cs="Arial"/>
          <w:kern w:val="24"/>
        </w:rPr>
      </w:pPr>
      <w:r w:rsidRPr="000A5C89">
        <w:rPr>
          <w:rFonts w:ascii="Arial" w:hAnsi="Arial" w:cs="Arial"/>
          <w:kern w:val="24"/>
        </w:rPr>
        <w:t>R4-2014554</w:t>
      </w:r>
      <w:r w:rsidRPr="000A5C89">
        <w:rPr>
          <w:rFonts w:ascii="Arial" w:hAnsi="Arial" w:cs="Arial"/>
          <w:kern w:val="24"/>
        </w:rPr>
        <w:tab/>
        <w:t>Simulation results for NR HST PRACH</w:t>
      </w:r>
      <w:r>
        <w:rPr>
          <w:rFonts w:ascii="Arial" w:hAnsi="Arial" w:cs="Arial"/>
          <w:kern w:val="24"/>
        </w:rPr>
        <w:t xml:space="preserve">, </w:t>
      </w:r>
      <w:r w:rsidRPr="000A5C89">
        <w:rPr>
          <w:rFonts w:ascii="Arial" w:hAnsi="Arial" w:cs="Arial"/>
          <w:kern w:val="24"/>
        </w:rPr>
        <w:t>Intel Corporation</w:t>
      </w:r>
    </w:p>
    <w:p w14:paraId="628EAA1C" w14:textId="4DA96E9A" w:rsidR="000A5C89" w:rsidRPr="000A5C89" w:rsidRDefault="000A5C89" w:rsidP="000A5C89">
      <w:pPr>
        <w:spacing w:after="120"/>
        <w:rPr>
          <w:rFonts w:ascii="Arial" w:hAnsi="Arial" w:cs="Arial"/>
          <w:kern w:val="24"/>
        </w:rPr>
      </w:pPr>
      <w:r w:rsidRPr="000A5C89">
        <w:rPr>
          <w:rFonts w:ascii="Arial" w:hAnsi="Arial" w:cs="Arial"/>
          <w:kern w:val="24"/>
        </w:rPr>
        <w:t>R4-2014555</w:t>
      </w:r>
      <w:r w:rsidRPr="000A5C89">
        <w:rPr>
          <w:rFonts w:ascii="Arial" w:hAnsi="Arial" w:cs="Arial"/>
          <w:kern w:val="24"/>
        </w:rPr>
        <w:tab/>
        <w:t>Simulation results for NR HST PUSCH</w:t>
      </w:r>
      <w:r>
        <w:rPr>
          <w:rFonts w:ascii="Arial" w:hAnsi="Arial" w:cs="Arial"/>
          <w:kern w:val="24"/>
        </w:rPr>
        <w:t xml:space="preserve">, </w:t>
      </w:r>
      <w:r w:rsidRPr="000A5C89">
        <w:rPr>
          <w:rFonts w:ascii="Arial" w:hAnsi="Arial" w:cs="Arial"/>
          <w:kern w:val="24"/>
        </w:rPr>
        <w:t>Intel Corporation</w:t>
      </w:r>
    </w:p>
    <w:p w14:paraId="1620DF2C" w14:textId="13D217A3" w:rsidR="000A5C89" w:rsidRPr="000A5C89" w:rsidRDefault="000A5C89" w:rsidP="000A5C89">
      <w:pPr>
        <w:spacing w:after="120"/>
        <w:rPr>
          <w:rFonts w:ascii="Arial" w:hAnsi="Arial" w:cs="Arial"/>
          <w:kern w:val="24"/>
        </w:rPr>
      </w:pPr>
      <w:r w:rsidRPr="000A5C89">
        <w:rPr>
          <w:rFonts w:ascii="Arial" w:hAnsi="Arial" w:cs="Arial"/>
          <w:kern w:val="24"/>
        </w:rPr>
        <w:t>R4-2014562</w:t>
      </w:r>
      <w:r w:rsidRPr="000A5C89">
        <w:rPr>
          <w:rFonts w:ascii="Arial" w:hAnsi="Arial" w:cs="Arial"/>
          <w:kern w:val="24"/>
        </w:rPr>
        <w:tab/>
        <w:t>CR to TS 38.101-4: HST-SFN FDD performance requirements</w:t>
      </w:r>
      <w:r>
        <w:rPr>
          <w:rFonts w:ascii="Arial" w:hAnsi="Arial" w:cs="Arial"/>
          <w:kern w:val="24"/>
        </w:rPr>
        <w:t xml:space="preserve">, </w:t>
      </w:r>
      <w:r w:rsidRPr="000A5C89">
        <w:rPr>
          <w:rFonts w:ascii="Arial" w:hAnsi="Arial" w:cs="Arial"/>
          <w:kern w:val="24"/>
        </w:rPr>
        <w:t>Intel Corporation</w:t>
      </w:r>
    </w:p>
    <w:p w14:paraId="061E5D26" w14:textId="708651F6" w:rsidR="000A5C89" w:rsidRPr="000A5C89" w:rsidRDefault="000A5C89" w:rsidP="000A5C89">
      <w:pPr>
        <w:spacing w:after="120"/>
        <w:rPr>
          <w:rFonts w:ascii="Arial" w:hAnsi="Arial" w:cs="Arial"/>
          <w:kern w:val="24"/>
        </w:rPr>
      </w:pPr>
      <w:r w:rsidRPr="000A5C89">
        <w:rPr>
          <w:rFonts w:ascii="Arial" w:hAnsi="Arial" w:cs="Arial"/>
          <w:kern w:val="24"/>
        </w:rPr>
        <w:t>R4-2014563</w:t>
      </w:r>
      <w:r w:rsidRPr="000A5C89">
        <w:rPr>
          <w:rFonts w:ascii="Arial" w:hAnsi="Arial" w:cs="Arial"/>
          <w:kern w:val="24"/>
        </w:rPr>
        <w:tab/>
        <w:t>CR to TS 38.101-4: Propagation conditions for HST scenarios</w:t>
      </w:r>
      <w:r>
        <w:rPr>
          <w:rFonts w:ascii="Arial" w:hAnsi="Arial" w:cs="Arial"/>
          <w:kern w:val="24"/>
        </w:rPr>
        <w:t xml:space="preserve">, </w:t>
      </w:r>
      <w:r w:rsidRPr="000A5C89">
        <w:rPr>
          <w:rFonts w:ascii="Arial" w:hAnsi="Arial" w:cs="Arial"/>
          <w:kern w:val="24"/>
        </w:rPr>
        <w:t>Intel Corporation</w:t>
      </w:r>
    </w:p>
    <w:p w14:paraId="55E83D31" w14:textId="55001868" w:rsidR="000A5C89" w:rsidRPr="000A5C89" w:rsidRDefault="000A5C89" w:rsidP="000A5C89">
      <w:pPr>
        <w:spacing w:after="120"/>
        <w:rPr>
          <w:rFonts w:ascii="Arial" w:hAnsi="Arial" w:cs="Arial"/>
          <w:kern w:val="24"/>
        </w:rPr>
      </w:pPr>
      <w:r w:rsidRPr="000A5C89">
        <w:rPr>
          <w:rFonts w:ascii="Arial" w:hAnsi="Arial" w:cs="Arial"/>
          <w:kern w:val="24"/>
        </w:rPr>
        <w:t>R4-2014630</w:t>
      </w:r>
      <w:r w:rsidRPr="000A5C89">
        <w:rPr>
          <w:rFonts w:ascii="Arial" w:hAnsi="Arial" w:cs="Arial"/>
          <w:kern w:val="24"/>
        </w:rPr>
        <w:tab/>
        <w:t>NR HST test case discussion</w:t>
      </w:r>
      <w:r>
        <w:rPr>
          <w:rFonts w:ascii="Arial" w:hAnsi="Arial" w:cs="Arial"/>
          <w:kern w:val="24"/>
        </w:rPr>
        <w:t xml:space="preserve">, </w:t>
      </w:r>
      <w:r w:rsidRPr="000A5C89">
        <w:rPr>
          <w:rFonts w:ascii="Arial" w:hAnsi="Arial" w:cs="Arial"/>
          <w:kern w:val="24"/>
        </w:rPr>
        <w:t>Qualcomm, Inc.</w:t>
      </w:r>
    </w:p>
    <w:p w14:paraId="49805818" w14:textId="272ACC1A" w:rsidR="000A5C89" w:rsidRPr="000A5C89" w:rsidRDefault="000A5C89" w:rsidP="000A5C89">
      <w:pPr>
        <w:spacing w:after="120"/>
        <w:rPr>
          <w:rFonts w:ascii="Arial" w:hAnsi="Arial" w:cs="Arial"/>
          <w:kern w:val="24"/>
        </w:rPr>
      </w:pPr>
      <w:r w:rsidRPr="000A5C89">
        <w:rPr>
          <w:rFonts w:ascii="Arial" w:hAnsi="Arial" w:cs="Arial"/>
          <w:kern w:val="24"/>
        </w:rPr>
        <w:t>R4-2014631</w:t>
      </w:r>
      <w:r w:rsidRPr="000A5C89">
        <w:rPr>
          <w:rFonts w:ascii="Arial" w:hAnsi="Arial" w:cs="Arial"/>
          <w:kern w:val="24"/>
        </w:rPr>
        <w:tab/>
        <w:t>CR-NR HST RRM test cases</w:t>
      </w:r>
      <w:r>
        <w:rPr>
          <w:rFonts w:ascii="Arial" w:hAnsi="Arial" w:cs="Arial"/>
          <w:kern w:val="24"/>
        </w:rPr>
        <w:t xml:space="preserve">, </w:t>
      </w:r>
      <w:r w:rsidRPr="000A5C89">
        <w:rPr>
          <w:rFonts w:ascii="Arial" w:hAnsi="Arial" w:cs="Arial"/>
          <w:kern w:val="24"/>
        </w:rPr>
        <w:t>Qualcomm, Inc.</w:t>
      </w:r>
    </w:p>
    <w:p w14:paraId="5BC05BA5" w14:textId="64C64489" w:rsidR="000A5C89" w:rsidRPr="000A5C89" w:rsidRDefault="000A5C89" w:rsidP="000A5C89">
      <w:pPr>
        <w:spacing w:after="120"/>
        <w:rPr>
          <w:rFonts w:ascii="Arial" w:hAnsi="Arial" w:cs="Arial"/>
          <w:kern w:val="24"/>
        </w:rPr>
      </w:pPr>
      <w:r w:rsidRPr="000A5C89">
        <w:rPr>
          <w:rFonts w:ascii="Arial" w:hAnsi="Arial" w:cs="Arial"/>
          <w:kern w:val="24"/>
        </w:rPr>
        <w:t>R4-2014633</w:t>
      </w:r>
      <w:r w:rsidRPr="000A5C89">
        <w:rPr>
          <w:rFonts w:ascii="Arial" w:hAnsi="Arial" w:cs="Arial"/>
          <w:kern w:val="24"/>
        </w:rPr>
        <w:tab/>
        <w:t>View on NR HST demod</w:t>
      </w:r>
      <w:r>
        <w:rPr>
          <w:rFonts w:ascii="Arial" w:hAnsi="Arial" w:cs="Arial"/>
          <w:kern w:val="24"/>
        </w:rPr>
        <w:t xml:space="preserve">, </w:t>
      </w:r>
      <w:r w:rsidRPr="000A5C89">
        <w:rPr>
          <w:rFonts w:ascii="Arial" w:hAnsi="Arial" w:cs="Arial"/>
          <w:kern w:val="24"/>
        </w:rPr>
        <w:t>Qualcomm, Inc.</w:t>
      </w:r>
    </w:p>
    <w:p w14:paraId="7D88BB5A" w14:textId="79951300" w:rsidR="000A5C89" w:rsidRPr="000A5C89" w:rsidRDefault="000A5C89" w:rsidP="000A5C89">
      <w:pPr>
        <w:spacing w:after="120"/>
        <w:rPr>
          <w:rFonts w:ascii="Arial" w:hAnsi="Arial" w:cs="Arial"/>
          <w:kern w:val="24"/>
        </w:rPr>
      </w:pPr>
      <w:r w:rsidRPr="000A5C89">
        <w:rPr>
          <w:rFonts w:ascii="Arial" w:hAnsi="Arial" w:cs="Arial"/>
          <w:kern w:val="24"/>
        </w:rPr>
        <w:t>R4-2014690</w:t>
      </w:r>
      <w:r w:rsidRPr="000A5C89">
        <w:rPr>
          <w:rFonts w:ascii="Arial" w:hAnsi="Arial" w:cs="Arial"/>
          <w:kern w:val="24"/>
        </w:rPr>
        <w:tab/>
        <w:t>CR on HST-SFN requirements for TDD</w:t>
      </w:r>
      <w:r>
        <w:rPr>
          <w:rFonts w:ascii="Arial" w:hAnsi="Arial" w:cs="Arial"/>
          <w:kern w:val="24"/>
        </w:rPr>
        <w:t xml:space="preserve">, </w:t>
      </w:r>
      <w:r w:rsidRPr="000A5C89">
        <w:rPr>
          <w:rFonts w:ascii="Arial" w:hAnsi="Arial" w:cs="Arial"/>
          <w:kern w:val="24"/>
        </w:rPr>
        <w:t>CMCC</w:t>
      </w:r>
    </w:p>
    <w:p w14:paraId="018879EA" w14:textId="0BF52944" w:rsidR="000A5C89" w:rsidRPr="000A5C89" w:rsidRDefault="000A5C89" w:rsidP="000A5C89">
      <w:pPr>
        <w:spacing w:after="120"/>
        <w:rPr>
          <w:rFonts w:ascii="Arial" w:hAnsi="Arial" w:cs="Arial"/>
          <w:kern w:val="24"/>
        </w:rPr>
      </w:pPr>
      <w:r w:rsidRPr="000A5C89">
        <w:rPr>
          <w:rFonts w:ascii="Arial" w:hAnsi="Arial" w:cs="Arial"/>
          <w:kern w:val="24"/>
        </w:rPr>
        <w:t>R4-2014691</w:t>
      </w:r>
      <w:r w:rsidRPr="000A5C89">
        <w:rPr>
          <w:rFonts w:ascii="Arial" w:hAnsi="Arial" w:cs="Arial"/>
          <w:kern w:val="24"/>
        </w:rPr>
        <w:tab/>
        <w:t>38.133 CR on CSSFintra for measurement period for intra-frequency measurements in connected mode for Rel-16 NR HST</w:t>
      </w:r>
      <w:r>
        <w:rPr>
          <w:rFonts w:ascii="Arial" w:hAnsi="Arial" w:cs="Arial"/>
          <w:kern w:val="24"/>
        </w:rPr>
        <w:t xml:space="preserve">, </w:t>
      </w:r>
      <w:r w:rsidRPr="000A5C89">
        <w:rPr>
          <w:rFonts w:ascii="Arial" w:hAnsi="Arial" w:cs="Arial"/>
          <w:kern w:val="24"/>
        </w:rPr>
        <w:t>CMCC</w:t>
      </w:r>
    </w:p>
    <w:p w14:paraId="6BB9B031" w14:textId="529154C9" w:rsidR="000A5C89" w:rsidRPr="000A5C89" w:rsidRDefault="000A5C89" w:rsidP="000A5C89">
      <w:pPr>
        <w:spacing w:after="120"/>
        <w:rPr>
          <w:rFonts w:ascii="Arial" w:hAnsi="Arial" w:cs="Arial"/>
          <w:kern w:val="24"/>
        </w:rPr>
      </w:pPr>
      <w:r w:rsidRPr="000A5C89">
        <w:rPr>
          <w:rFonts w:ascii="Arial" w:hAnsi="Arial" w:cs="Arial"/>
          <w:kern w:val="24"/>
        </w:rPr>
        <w:t>R4-2014692</w:t>
      </w:r>
      <w:r w:rsidRPr="000A5C89">
        <w:rPr>
          <w:rFonts w:ascii="Arial" w:hAnsi="Arial" w:cs="Arial"/>
          <w:kern w:val="24"/>
        </w:rPr>
        <w:tab/>
        <w:t>Draft CR on NR-NR intra-frequency reselection for FR1 for high speed scenario</w:t>
      </w:r>
      <w:r>
        <w:rPr>
          <w:rFonts w:ascii="Arial" w:hAnsi="Arial" w:cs="Arial"/>
          <w:kern w:val="24"/>
        </w:rPr>
        <w:t xml:space="preserve">, </w:t>
      </w:r>
      <w:r w:rsidRPr="000A5C89">
        <w:rPr>
          <w:rFonts w:ascii="Arial" w:hAnsi="Arial" w:cs="Arial"/>
          <w:kern w:val="24"/>
        </w:rPr>
        <w:t>CMCC</w:t>
      </w:r>
    </w:p>
    <w:p w14:paraId="4DA92BC1" w14:textId="28A713D7" w:rsidR="000A5C89" w:rsidRPr="000A5C89" w:rsidRDefault="000A5C89" w:rsidP="000A5C89">
      <w:pPr>
        <w:spacing w:after="120"/>
        <w:rPr>
          <w:rFonts w:ascii="Arial" w:hAnsi="Arial" w:cs="Arial"/>
          <w:kern w:val="24"/>
        </w:rPr>
      </w:pPr>
      <w:r w:rsidRPr="000A5C89">
        <w:rPr>
          <w:rFonts w:ascii="Arial" w:hAnsi="Arial" w:cs="Arial"/>
          <w:kern w:val="24"/>
        </w:rPr>
        <w:t>R4-2014695</w:t>
      </w:r>
      <w:r w:rsidRPr="000A5C89">
        <w:rPr>
          <w:rFonts w:ascii="Arial" w:hAnsi="Arial" w:cs="Arial"/>
          <w:kern w:val="24"/>
        </w:rPr>
        <w:tab/>
        <w:t>CR on release independent for Rel.16 NR HST RRM requirements</w:t>
      </w:r>
      <w:r>
        <w:rPr>
          <w:rFonts w:ascii="Arial" w:hAnsi="Arial" w:cs="Arial"/>
          <w:kern w:val="24"/>
        </w:rPr>
        <w:t xml:space="preserve">, </w:t>
      </w:r>
      <w:r w:rsidRPr="000A5C89">
        <w:rPr>
          <w:rFonts w:ascii="Arial" w:hAnsi="Arial" w:cs="Arial"/>
          <w:kern w:val="24"/>
        </w:rPr>
        <w:t>CMCC</w:t>
      </w:r>
    </w:p>
    <w:p w14:paraId="6E007C54" w14:textId="1C0350D2" w:rsidR="000A5C89" w:rsidRPr="000A5C89" w:rsidRDefault="000A5C89" w:rsidP="000A5C89">
      <w:pPr>
        <w:spacing w:after="120"/>
        <w:rPr>
          <w:rFonts w:ascii="Arial" w:hAnsi="Arial" w:cs="Arial"/>
          <w:kern w:val="24"/>
        </w:rPr>
      </w:pPr>
      <w:r w:rsidRPr="000A5C89">
        <w:rPr>
          <w:rFonts w:ascii="Arial" w:hAnsi="Arial" w:cs="Arial"/>
          <w:kern w:val="24"/>
        </w:rPr>
        <w:t>R4-2014696</w:t>
      </w:r>
      <w:r w:rsidRPr="000A5C89">
        <w:rPr>
          <w:rFonts w:ascii="Arial" w:hAnsi="Arial" w:cs="Arial"/>
          <w:kern w:val="24"/>
        </w:rPr>
        <w:tab/>
        <w:t>CR on release independent for Rel.16 NR HST UE demodulation requirements</w:t>
      </w:r>
      <w:r>
        <w:rPr>
          <w:rFonts w:ascii="Arial" w:hAnsi="Arial" w:cs="Arial"/>
          <w:kern w:val="24"/>
        </w:rPr>
        <w:t xml:space="preserve">, </w:t>
      </w:r>
      <w:r w:rsidRPr="000A5C89">
        <w:rPr>
          <w:rFonts w:ascii="Arial" w:hAnsi="Arial" w:cs="Arial"/>
          <w:kern w:val="24"/>
        </w:rPr>
        <w:t>CMCC</w:t>
      </w:r>
    </w:p>
    <w:p w14:paraId="23AE8DF7" w14:textId="2D215342" w:rsidR="000A5C89" w:rsidRPr="000A5C89" w:rsidRDefault="000A5C89" w:rsidP="000A5C89">
      <w:pPr>
        <w:spacing w:after="120"/>
        <w:rPr>
          <w:rFonts w:ascii="Arial" w:hAnsi="Arial" w:cs="Arial"/>
          <w:kern w:val="24"/>
        </w:rPr>
      </w:pPr>
      <w:r w:rsidRPr="000A5C89">
        <w:rPr>
          <w:rFonts w:ascii="Arial" w:hAnsi="Arial" w:cs="Arial"/>
          <w:kern w:val="24"/>
        </w:rPr>
        <w:t>R4-2014697</w:t>
      </w:r>
      <w:r w:rsidRPr="000A5C89">
        <w:rPr>
          <w:rFonts w:ascii="Arial" w:hAnsi="Arial" w:cs="Arial"/>
          <w:kern w:val="24"/>
        </w:rPr>
        <w:tab/>
        <w:t>CR on release independent for Rel.16 NR HST RRM requirements</w:t>
      </w:r>
      <w:r>
        <w:rPr>
          <w:rFonts w:ascii="Arial" w:hAnsi="Arial" w:cs="Arial"/>
          <w:kern w:val="24"/>
        </w:rPr>
        <w:t xml:space="preserve">, </w:t>
      </w:r>
      <w:r w:rsidRPr="000A5C89">
        <w:rPr>
          <w:rFonts w:ascii="Arial" w:hAnsi="Arial" w:cs="Arial"/>
          <w:kern w:val="24"/>
        </w:rPr>
        <w:t>CMCC</w:t>
      </w:r>
    </w:p>
    <w:p w14:paraId="7A89027C" w14:textId="48839C62" w:rsidR="000A5C89" w:rsidRPr="000A5C89" w:rsidRDefault="000A5C89" w:rsidP="000A5C89">
      <w:pPr>
        <w:spacing w:after="120"/>
        <w:rPr>
          <w:rFonts w:ascii="Arial" w:hAnsi="Arial" w:cs="Arial"/>
          <w:kern w:val="24"/>
        </w:rPr>
      </w:pPr>
      <w:r w:rsidRPr="000A5C89">
        <w:rPr>
          <w:rFonts w:ascii="Arial" w:hAnsi="Arial" w:cs="Arial"/>
          <w:kern w:val="24"/>
        </w:rPr>
        <w:t>R4-2014698</w:t>
      </w:r>
      <w:r w:rsidRPr="000A5C89">
        <w:rPr>
          <w:rFonts w:ascii="Arial" w:hAnsi="Arial" w:cs="Arial"/>
          <w:kern w:val="24"/>
        </w:rPr>
        <w:tab/>
        <w:t>CR on release independent for Rel.16 NR HST UE demodulation requirements</w:t>
      </w:r>
      <w:r>
        <w:rPr>
          <w:rFonts w:ascii="Arial" w:hAnsi="Arial" w:cs="Arial"/>
          <w:kern w:val="24"/>
        </w:rPr>
        <w:t xml:space="preserve">, </w:t>
      </w:r>
      <w:r w:rsidRPr="000A5C89">
        <w:rPr>
          <w:rFonts w:ascii="Arial" w:hAnsi="Arial" w:cs="Arial"/>
          <w:kern w:val="24"/>
        </w:rPr>
        <w:t>CMCC</w:t>
      </w:r>
    </w:p>
    <w:p w14:paraId="7531535E" w14:textId="6112EB28" w:rsidR="000A5C89" w:rsidRPr="000A5C89" w:rsidRDefault="000A5C89" w:rsidP="000A5C89">
      <w:pPr>
        <w:spacing w:after="120"/>
        <w:rPr>
          <w:rFonts w:ascii="Arial" w:hAnsi="Arial" w:cs="Arial"/>
          <w:kern w:val="24"/>
        </w:rPr>
      </w:pPr>
      <w:r w:rsidRPr="000A5C89">
        <w:rPr>
          <w:rFonts w:ascii="Arial" w:hAnsi="Arial" w:cs="Arial"/>
          <w:kern w:val="24"/>
        </w:rPr>
        <w:t>R4-2014700</w:t>
      </w:r>
      <w:r w:rsidRPr="000A5C89">
        <w:rPr>
          <w:rFonts w:ascii="Arial" w:hAnsi="Arial" w:cs="Arial"/>
          <w:kern w:val="24"/>
        </w:rPr>
        <w:tab/>
        <w:t>Discussion on applicability rule for UE demodulation requirements for NR HST</w:t>
      </w:r>
      <w:r>
        <w:rPr>
          <w:rFonts w:ascii="Arial" w:hAnsi="Arial" w:cs="Arial"/>
          <w:kern w:val="24"/>
        </w:rPr>
        <w:t xml:space="preserve">, </w:t>
      </w:r>
      <w:r w:rsidRPr="000A5C89">
        <w:rPr>
          <w:rFonts w:ascii="Arial" w:hAnsi="Arial" w:cs="Arial"/>
          <w:kern w:val="24"/>
        </w:rPr>
        <w:t>CMCC</w:t>
      </w:r>
    </w:p>
    <w:p w14:paraId="005834F7" w14:textId="07C2440E" w:rsidR="000A5C89" w:rsidRPr="000A5C89" w:rsidRDefault="000A5C89" w:rsidP="000A5C89">
      <w:pPr>
        <w:spacing w:after="120"/>
        <w:rPr>
          <w:rFonts w:ascii="Arial" w:hAnsi="Arial" w:cs="Arial"/>
          <w:kern w:val="24"/>
        </w:rPr>
      </w:pPr>
      <w:r w:rsidRPr="000A5C89">
        <w:rPr>
          <w:rFonts w:ascii="Arial" w:hAnsi="Arial" w:cs="Arial"/>
          <w:kern w:val="24"/>
        </w:rPr>
        <w:t>R4-2014701</w:t>
      </w:r>
      <w:r w:rsidRPr="000A5C89">
        <w:rPr>
          <w:rFonts w:ascii="Arial" w:hAnsi="Arial" w:cs="Arial"/>
          <w:kern w:val="24"/>
        </w:rPr>
        <w:tab/>
        <w:t>Further discussion on DPS for NR HST</w:t>
      </w:r>
      <w:r>
        <w:rPr>
          <w:rFonts w:ascii="Arial" w:hAnsi="Arial" w:cs="Arial"/>
          <w:kern w:val="24"/>
        </w:rPr>
        <w:t xml:space="preserve">, </w:t>
      </w:r>
      <w:r w:rsidRPr="000A5C89">
        <w:rPr>
          <w:rFonts w:ascii="Arial" w:hAnsi="Arial" w:cs="Arial"/>
          <w:kern w:val="24"/>
        </w:rPr>
        <w:t>CMCC</w:t>
      </w:r>
    </w:p>
    <w:p w14:paraId="52F485ED" w14:textId="4300B64D" w:rsidR="000A5C89" w:rsidRPr="000A5C89" w:rsidRDefault="000A5C89" w:rsidP="000A5C89">
      <w:pPr>
        <w:spacing w:after="120"/>
        <w:rPr>
          <w:rFonts w:ascii="Arial" w:hAnsi="Arial" w:cs="Arial"/>
          <w:kern w:val="24"/>
        </w:rPr>
      </w:pPr>
      <w:r w:rsidRPr="000A5C89">
        <w:rPr>
          <w:rFonts w:ascii="Arial" w:hAnsi="Arial" w:cs="Arial"/>
          <w:kern w:val="24"/>
        </w:rPr>
        <w:lastRenderedPageBreak/>
        <w:t>R4-2014702</w:t>
      </w:r>
      <w:r w:rsidRPr="000A5C89">
        <w:rPr>
          <w:rFonts w:ascii="Arial" w:hAnsi="Arial" w:cs="Arial"/>
          <w:kern w:val="24"/>
        </w:rPr>
        <w:tab/>
        <w:t>Discussion on remaining issues for NR HST BS demodulation</w:t>
      </w:r>
      <w:r>
        <w:rPr>
          <w:rFonts w:ascii="Arial" w:hAnsi="Arial" w:cs="Arial"/>
          <w:kern w:val="24"/>
        </w:rPr>
        <w:t xml:space="preserve">, </w:t>
      </w:r>
      <w:r w:rsidRPr="000A5C89">
        <w:rPr>
          <w:rFonts w:ascii="Arial" w:hAnsi="Arial" w:cs="Arial"/>
          <w:kern w:val="24"/>
        </w:rPr>
        <w:t>CMCC</w:t>
      </w:r>
    </w:p>
    <w:p w14:paraId="09C2B6A9" w14:textId="7F67460E" w:rsidR="000A5C89" w:rsidRPr="000A5C89" w:rsidRDefault="000A5C89" w:rsidP="000A5C89">
      <w:pPr>
        <w:spacing w:after="120"/>
        <w:rPr>
          <w:rFonts w:ascii="Arial" w:hAnsi="Arial" w:cs="Arial"/>
          <w:kern w:val="24"/>
        </w:rPr>
      </w:pPr>
      <w:r w:rsidRPr="000A5C89">
        <w:rPr>
          <w:rFonts w:ascii="Arial" w:hAnsi="Arial" w:cs="Arial"/>
          <w:kern w:val="24"/>
        </w:rPr>
        <w:t>R4-2014704</w:t>
      </w:r>
      <w:r w:rsidRPr="000A5C89">
        <w:rPr>
          <w:rFonts w:ascii="Arial" w:hAnsi="Arial" w:cs="Arial"/>
          <w:kern w:val="24"/>
        </w:rPr>
        <w:tab/>
        <w:t>Simulation results for DPS transmission scheme</w:t>
      </w:r>
      <w:r>
        <w:rPr>
          <w:rFonts w:ascii="Arial" w:hAnsi="Arial" w:cs="Arial"/>
          <w:kern w:val="24"/>
        </w:rPr>
        <w:t xml:space="preserve">, </w:t>
      </w:r>
      <w:r w:rsidRPr="000A5C89">
        <w:rPr>
          <w:rFonts w:ascii="Arial" w:hAnsi="Arial" w:cs="Arial"/>
          <w:kern w:val="24"/>
        </w:rPr>
        <w:t>CMCC</w:t>
      </w:r>
    </w:p>
    <w:p w14:paraId="0DE61FEE" w14:textId="473D42B1" w:rsidR="000A5C89" w:rsidRPr="000A5C89" w:rsidRDefault="000A5C89" w:rsidP="000A5C89">
      <w:pPr>
        <w:spacing w:after="120"/>
        <w:rPr>
          <w:rFonts w:ascii="Arial" w:hAnsi="Arial" w:cs="Arial"/>
          <w:kern w:val="24"/>
        </w:rPr>
      </w:pPr>
      <w:r w:rsidRPr="000A5C89">
        <w:rPr>
          <w:rFonts w:ascii="Arial" w:hAnsi="Arial" w:cs="Arial"/>
          <w:kern w:val="24"/>
        </w:rPr>
        <w:t>R4-2014822</w:t>
      </w:r>
      <w:r w:rsidRPr="000A5C89">
        <w:rPr>
          <w:rFonts w:ascii="Arial" w:hAnsi="Arial" w:cs="Arial"/>
          <w:kern w:val="24"/>
        </w:rPr>
        <w:tab/>
        <w:t>CR for TS 38.141-1:  Updates of NR PUSCH performance requirements for Multi-path fading channel models under high Doppler values and applicability rules</w:t>
      </w:r>
      <w:r w:rsidR="00623DE1">
        <w:rPr>
          <w:rFonts w:ascii="Arial" w:hAnsi="Arial" w:cs="Arial"/>
          <w:kern w:val="24"/>
        </w:rPr>
        <w:t xml:space="preserve">, </w:t>
      </w:r>
      <w:r w:rsidRPr="000A5C89">
        <w:rPr>
          <w:rFonts w:ascii="Arial" w:hAnsi="Arial" w:cs="Arial"/>
          <w:kern w:val="24"/>
        </w:rPr>
        <w:t>NTT DOCOMO, INC.</w:t>
      </w:r>
    </w:p>
    <w:p w14:paraId="50639938" w14:textId="4E9898AE" w:rsidR="000A5C89" w:rsidRPr="000A5C89" w:rsidRDefault="000A5C89" w:rsidP="000A5C89">
      <w:pPr>
        <w:spacing w:after="120"/>
        <w:rPr>
          <w:rFonts w:ascii="Arial" w:hAnsi="Arial" w:cs="Arial"/>
          <w:kern w:val="24"/>
        </w:rPr>
      </w:pPr>
      <w:r w:rsidRPr="000A5C89">
        <w:rPr>
          <w:rFonts w:ascii="Arial" w:hAnsi="Arial" w:cs="Arial"/>
          <w:kern w:val="24"/>
        </w:rPr>
        <w:t>R4-2014823</w:t>
      </w:r>
      <w:r w:rsidRPr="000A5C89">
        <w:rPr>
          <w:rFonts w:ascii="Arial" w:hAnsi="Arial" w:cs="Arial"/>
          <w:kern w:val="24"/>
        </w:rPr>
        <w:tab/>
        <w:t>Views on NR PUSCH for UL timing adjustment</w:t>
      </w:r>
      <w:r w:rsidR="00623DE1">
        <w:rPr>
          <w:rFonts w:ascii="Arial" w:hAnsi="Arial" w:cs="Arial"/>
          <w:kern w:val="24"/>
        </w:rPr>
        <w:t xml:space="preserve">, </w:t>
      </w:r>
      <w:r w:rsidRPr="000A5C89">
        <w:rPr>
          <w:rFonts w:ascii="Arial" w:hAnsi="Arial" w:cs="Arial"/>
          <w:kern w:val="24"/>
        </w:rPr>
        <w:t>NTT DOCOMO, INC.</w:t>
      </w:r>
    </w:p>
    <w:p w14:paraId="17F9D62F" w14:textId="39CBADB9" w:rsidR="000A5C89" w:rsidRPr="000A5C89" w:rsidRDefault="000A5C89" w:rsidP="000A5C89">
      <w:pPr>
        <w:spacing w:after="120"/>
        <w:rPr>
          <w:rFonts w:ascii="Arial" w:hAnsi="Arial" w:cs="Arial"/>
          <w:kern w:val="24"/>
        </w:rPr>
      </w:pPr>
      <w:r w:rsidRPr="000A5C89">
        <w:rPr>
          <w:rFonts w:ascii="Arial" w:hAnsi="Arial" w:cs="Arial"/>
          <w:kern w:val="24"/>
        </w:rPr>
        <w:t>R4-2014964</w:t>
      </w:r>
      <w:r w:rsidRPr="000A5C89">
        <w:rPr>
          <w:rFonts w:ascii="Arial" w:hAnsi="Arial" w:cs="Arial"/>
          <w:kern w:val="24"/>
        </w:rPr>
        <w:tab/>
        <w:t>CR on IDLE state cell re-selection requirements for HST in 38.133</w:t>
      </w:r>
      <w:r w:rsidR="00623DE1">
        <w:rPr>
          <w:rFonts w:ascii="Arial" w:hAnsi="Arial" w:cs="Arial"/>
          <w:kern w:val="24"/>
        </w:rPr>
        <w:t xml:space="preserve">, </w:t>
      </w:r>
      <w:r w:rsidRPr="000A5C89">
        <w:rPr>
          <w:rFonts w:ascii="Arial" w:hAnsi="Arial" w:cs="Arial"/>
          <w:kern w:val="24"/>
        </w:rPr>
        <w:t>vivo,Huawei, HiSilicon</w:t>
      </w:r>
    </w:p>
    <w:p w14:paraId="669A7E92" w14:textId="07FA77C8" w:rsidR="000A5C89" w:rsidRPr="000A5C89" w:rsidRDefault="000A5C89" w:rsidP="000A5C89">
      <w:pPr>
        <w:spacing w:after="120"/>
        <w:rPr>
          <w:rFonts w:ascii="Arial" w:hAnsi="Arial" w:cs="Arial"/>
          <w:kern w:val="24"/>
        </w:rPr>
      </w:pPr>
      <w:r w:rsidRPr="000A5C89">
        <w:rPr>
          <w:rFonts w:ascii="Arial" w:hAnsi="Arial" w:cs="Arial"/>
          <w:kern w:val="24"/>
        </w:rPr>
        <w:t>R4-2014965</w:t>
      </w:r>
      <w:r w:rsidRPr="000A5C89">
        <w:rPr>
          <w:rFonts w:ascii="Arial" w:hAnsi="Arial" w:cs="Arial"/>
          <w:kern w:val="24"/>
        </w:rPr>
        <w:tab/>
        <w:t>CR on IDLE state cell-reselection requirements for HST in 36.133</w:t>
      </w:r>
      <w:r w:rsidR="00623DE1">
        <w:rPr>
          <w:rFonts w:ascii="Arial" w:hAnsi="Arial" w:cs="Arial"/>
          <w:kern w:val="24"/>
        </w:rPr>
        <w:t xml:space="preserve">, </w:t>
      </w:r>
      <w:r w:rsidRPr="000A5C89">
        <w:rPr>
          <w:rFonts w:ascii="Arial" w:hAnsi="Arial" w:cs="Arial"/>
          <w:kern w:val="24"/>
        </w:rPr>
        <w:t>vivo,Huawei, HiSilicon</w:t>
      </w:r>
    </w:p>
    <w:p w14:paraId="4FF69B67" w14:textId="6631A79D" w:rsidR="000A5C89" w:rsidRPr="000A5C89" w:rsidRDefault="000A5C89" w:rsidP="000A5C89">
      <w:pPr>
        <w:spacing w:after="120"/>
        <w:rPr>
          <w:rFonts w:ascii="Arial" w:hAnsi="Arial" w:cs="Arial"/>
          <w:kern w:val="24"/>
        </w:rPr>
      </w:pPr>
      <w:r w:rsidRPr="000A5C89">
        <w:rPr>
          <w:rFonts w:ascii="Arial" w:hAnsi="Arial" w:cs="Arial"/>
          <w:kern w:val="24"/>
        </w:rPr>
        <w:t>R4-2014981</w:t>
      </w:r>
      <w:r w:rsidRPr="000A5C89">
        <w:rPr>
          <w:rFonts w:ascii="Arial" w:hAnsi="Arial" w:cs="Arial"/>
          <w:kern w:val="24"/>
        </w:rPr>
        <w:tab/>
        <w:t>CR on IDLE state cell re-selection requirements for HST in 36.133</w:t>
      </w:r>
      <w:r w:rsidR="00623DE1">
        <w:rPr>
          <w:rFonts w:ascii="Arial" w:hAnsi="Arial" w:cs="Arial"/>
          <w:kern w:val="24"/>
        </w:rPr>
        <w:t xml:space="preserve">, </w:t>
      </w:r>
      <w:r w:rsidRPr="000A5C89">
        <w:rPr>
          <w:rFonts w:ascii="Arial" w:hAnsi="Arial" w:cs="Arial"/>
          <w:kern w:val="24"/>
        </w:rPr>
        <w:t>vivo, Huawei, HiSilicon</w:t>
      </w:r>
    </w:p>
    <w:p w14:paraId="42B49BA1" w14:textId="47D8DB4A" w:rsidR="000A5C89" w:rsidRPr="000A5C89" w:rsidRDefault="000A5C89" w:rsidP="000A5C89">
      <w:pPr>
        <w:spacing w:after="120"/>
        <w:rPr>
          <w:rFonts w:ascii="Arial" w:hAnsi="Arial" w:cs="Arial"/>
          <w:kern w:val="24"/>
        </w:rPr>
      </w:pPr>
      <w:r w:rsidRPr="000A5C89">
        <w:rPr>
          <w:rFonts w:ascii="Arial" w:hAnsi="Arial" w:cs="Arial"/>
          <w:kern w:val="24"/>
        </w:rPr>
        <w:t>R4-2015020</w:t>
      </w:r>
      <w:r w:rsidRPr="000A5C89">
        <w:rPr>
          <w:rFonts w:ascii="Arial" w:hAnsi="Arial" w:cs="Arial"/>
          <w:kern w:val="24"/>
        </w:rPr>
        <w:tab/>
        <w:t>UE demodulation requirements for DPS transmission scheme</w:t>
      </w:r>
      <w:r w:rsidR="00623DE1">
        <w:rPr>
          <w:rFonts w:ascii="Arial" w:hAnsi="Arial" w:cs="Arial"/>
          <w:kern w:val="24"/>
        </w:rPr>
        <w:t xml:space="preserve">, </w:t>
      </w:r>
      <w:r w:rsidRPr="000A5C89">
        <w:rPr>
          <w:rFonts w:ascii="Arial" w:hAnsi="Arial" w:cs="Arial"/>
          <w:kern w:val="24"/>
        </w:rPr>
        <w:t>ZTE Corporation</w:t>
      </w:r>
    </w:p>
    <w:p w14:paraId="25C347D5" w14:textId="5E05E9DD" w:rsidR="000A5C89" w:rsidRPr="000A5C89" w:rsidRDefault="000A5C89" w:rsidP="000A5C89">
      <w:pPr>
        <w:spacing w:after="120"/>
        <w:rPr>
          <w:rFonts w:ascii="Arial" w:hAnsi="Arial" w:cs="Arial"/>
          <w:kern w:val="24"/>
        </w:rPr>
      </w:pPr>
      <w:r w:rsidRPr="000A5C89">
        <w:rPr>
          <w:rFonts w:ascii="Arial" w:hAnsi="Arial" w:cs="Arial"/>
          <w:kern w:val="24"/>
        </w:rPr>
        <w:t>R4-2015090</w:t>
      </w:r>
      <w:r w:rsidRPr="000A5C89">
        <w:rPr>
          <w:rFonts w:ascii="Arial" w:hAnsi="Arial" w:cs="Arial"/>
          <w:kern w:val="24"/>
        </w:rPr>
        <w:tab/>
        <w:t>On NR Rel-16 HST BS demodulation PUSCH requirements and simulation results</w:t>
      </w:r>
      <w:r w:rsidR="00623DE1">
        <w:rPr>
          <w:rFonts w:ascii="Arial" w:hAnsi="Arial" w:cs="Arial"/>
          <w:kern w:val="24"/>
        </w:rPr>
        <w:t xml:space="preserve">, </w:t>
      </w:r>
      <w:r w:rsidRPr="000A5C89">
        <w:rPr>
          <w:rFonts w:ascii="Arial" w:hAnsi="Arial" w:cs="Arial"/>
          <w:kern w:val="24"/>
        </w:rPr>
        <w:t>Nokia, Nokia Shanghai Bell</w:t>
      </w:r>
    </w:p>
    <w:p w14:paraId="4FA76FC6" w14:textId="53AB0CE4" w:rsidR="000A5C89" w:rsidRPr="000A5C89" w:rsidRDefault="000A5C89" w:rsidP="000A5C89">
      <w:pPr>
        <w:spacing w:after="120"/>
        <w:rPr>
          <w:rFonts w:ascii="Arial" w:hAnsi="Arial" w:cs="Arial"/>
          <w:kern w:val="24"/>
        </w:rPr>
      </w:pPr>
      <w:r w:rsidRPr="000A5C89">
        <w:rPr>
          <w:rFonts w:ascii="Arial" w:hAnsi="Arial" w:cs="Arial"/>
          <w:kern w:val="24"/>
        </w:rPr>
        <w:t>R4-2015091</w:t>
      </w:r>
      <w:r w:rsidRPr="000A5C89">
        <w:rPr>
          <w:rFonts w:ascii="Arial" w:hAnsi="Arial" w:cs="Arial"/>
          <w:kern w:val="24"/>
        </w:rPr>
        <w:tab/>
        <w:t>CR for 38.104: HST PUSCH demodulation requirements</w:t>
      </w:r>
      <w:r w:rsidR="00623DE1">
        <w:rPr>
          <w:rFonts w:ascii="Arial" w:hAnsi="Arial" w:cs="Arial"/>
          <w:kern w:val="24"/>
        </w:rPr>
        <w:t xml:space="preserve">, </w:t>
      </w:r>
      <w:r w:rsidRPr="000A5C89">
        <w:rPr>
          <w:rFonts w:ascii="Arial" w:hAnsi="Arial" w:cs="Arial"/>
          <w:kern w:val="24"/>
        </w:rPr>
        <w:t>Nokia, Nokia Shanghai Bell</w:t>
      </w:r>
    </w:p>
    <w:p w14:paraId="6577DE03" w14:textId="2B669767" w:rsidR="000A5C89" w:rsidRPr="000A5C89" w:rsidRDefault="000A5C89" w:rsidP="000A5C89">
      <w:pPr>
        <w:spacing w:after="120"/>
        <w:rPr>
          <w:rFonts w:ascii="Arial" w:hAnsi="Arial" w:cs="Arial"/>
          <w:kern w:val="24"/>
        </w:rPr>
      </w:pPr>
      <w:r w:rsidRPr="000A5C89">
        <w:rPr>
          <w:rFonts w:ascii="Arial" w:hAnsi="Arial" w:cs="Arial"/>
          <w:kern w:val="24"/>
        </w:rPr>
        <w:t>R4-2015092</w:t>
      </w:r>
      <w:r w:rsidRPr="000A5C89">
        <w:rPr>
          <w:rFonts w:ascii="Arial" w:hAnsi="Arial" w:cs="Arial"/>
          <w:kern w:val="24"/>
        </w:rPr>
        <w:tab/>
        <w:t>On NR Rel-16 HST BS demodulation PRACH simulation results</w:t>
      </w:r>
      <w:r w:rsidR="00623DE1">
        <w:rPr>
          <w:rFonts w:ascii="Arial" w:hAnsi="Arial" w:cs="Arial"/>
          <w:kern w:val="24"/>
        </w:rPr>
        <w:t xml:space="preserve">, </w:t>
      </w:r>
      <w:r w:rsidRPr="000A5C89">
        <w:rPr>
          <w:rFonts w:ascii="Arial" w:hAnsi="Arial" w:cs="Arial"/>
          <w:kern w:val="24"/>
        </w:rPr>
        <w:t>Nokia, Nokia Shanghai Bell</w:t>
      </w:r>
    </w:p>
    <w:p w14:paraId="428D0630" w14:textId="65AA52E2" w:rsidR="000A5C89" w:rsidRPr="000A5C89" w:rsidRDefault="000A5C89" w:rsidP="000A5C89">
      <w:pPr>
        <w:spacing w:after="120"/>
        <w:rPr>
          <w:rFonts w:ascii="Arial" w:hAnsi="Arial" w:cs="Arial"/>
          <w:kern w:val="24"/>
        </w:rPr>
      </w:pPr>
      <w:r w:rsidRPr="000A5C89">
        <w:rPr>
          <w:rFonts w:ascii="Arial" w:hAnsi="Arial" w:cs="Arial"/>
          <w:kern w:val="24"/>
        </w:rPr>
        <w:t>R4-2015093</w:t>
      </w:r>
      <w:r w:rsidRPr="000A5C89">
        <w:rPr>
          <w:rFonts w:ascii="Arial" w:hAnsi="Arial" w:cs="Arial"/>
          <w:kern w:val="24"/>
        </w:rPr>
        <w:tab/>
        <w:t>On NR Rel-16 HST BS demodulation UL timing adjustment requirements and simulation results</w:t>
      </w:r>
      <w:r w:rsidR="00623DE1">
        <w:rPr>
          <w:rFonts w:ascii="Arial" w:hAnsi="Arial" w:cs="Arial"/>
          <w:kern w:val="24"/>
        </w:rPr>
        <w:t xml:space="preserve">, </w:t>
      </w:r>
      <w:r w:rsidRPr="000A5C89">
        <w:rPr>
          <w:rFonts w:ascii="Arial" w:hAnsi="Arial" w:cs="Arial"/>
          <w:kern w:val="24"/>
        </w:rPr>
        <w:t>Nokia, Nokia Shanghai Bell</w:t>
      </w:r>
    </w:p>
    <w:p w14:paraId="373324E6" w14:textId="1F777DF4" w:rsidR="000A5C89" w:rsidRPr="000A5C89" w:rsidRDefault="000A5C89" w:rsidP="000A5C89">
      <w:pPr>
        <w:spacing w:after="120"/>
        <w:rPr>
          <w:rFonts w:ascii="Arial" w:hAnsi="Arial" w:cs="Arial"/>
          <w:kern w:val="24"/>
        </w:rPr>
      </w:pPr>
      <w:r w:rsidRPr="000A5C89">
        <w:rPr>
          <w:rFonts w:ascii="Arial" w:hAnsi="Arial" w:cs="Arial"/>
          <w:kern w:val="24"/>
        </w:rPr>
        <w:t>R4-2015118</w:t>
      </w:r>
      <w:r w:rsidRPr="000A5C89">
        <w:rPr>
          <w:rFonts w:ascii="Arial" w:hAnsi="Arial" w:cs="Arial"/>
          <w:kern w:val="24"/>
        </w:rPr>
        <w:tab/>
        <w:t>Simulation results for NR HST PUSCH</w:t>
      </w:r>
      <w:r w:rsidR="00623DE1">
        <w:rPr>
          <w:rFonts w:ascii="Arial" w:hAnsi="Arial" w:cs="Arial"/>
          <w:kern w:val="24"/>
        </w:rPr>
        <w:t xml:space="preserve">, </w:t>
      </w:r>
      <w:r w:rsidRPr="000A5C89">
        <w:rPr>
          <w:rFonts w:ascii="Arial" w:hAnsi="Arial" w:cs="Arial"/>
          <w:kern w:val="24"/>
        </w:rPr>
        <w:t>Samsung</w:t>
      </w:r>
    </w:p>
    <w:p w14:paraId="401B4DA4" w14:textId="0011510F" w:rsidR="000A5C89" w:rsidRPr="000A5C89" w:rsidRDefault="000A5C89" w:rsidP="000A5C89">
      <w:pPr>
        <w:spacing w:after="120"/>
        <w:rPr>
          <w:rFonts w:ascii="Arial" w:hAnsi="Arial" w:cs="Arial"/>
          <w:kern w:val="24"/>
        </w:rPr>
      </w:pPr>
      <w:r w:rsidRPr="000A5C89">
        <w:rPr>
          <w:rFonts w:ascii="Arial" w:hAnsi="Arial" w:cs="Arial"/>
          <w:kern w:val="24"/>
        </w:rPr>
        <w:t>R4-2015119</w:t>
      </w:r>
      <w:r w:rsidRPr="000A5C89">
        <w:rPr>
          <w:rFonts w:ascii="Arial" w:hAnsi="Arial" w:cs="Arial"/>
          <w:kern w:val="24"/>
        </w:rPr>
        <w:tab/>
        <w:t>Discussion and simulation results for NR HST UL timing adjustment</w:t>
      </w:r>
      <w:r w:rsidR="00623DE1">
        <w:rPr>
          <w:rFonts w:ascii="Arial" w:hAnsi="Arial" w:cs="Arial"/>
          <w:kern w:val="24"/>
        </w:rPr>
        <w:t xml:space="preserve">, </w:t>
      </w:r>
      <w:r w:rsidRPr="000A5C89">
        <w:rPr>
          <w:rFonts w:ascii="Arial" w:hAnsi="Arial" w:cs="Arial"/>
          <w:kern w:val="24"/>
        </w:rPr>
        <w:t>Samsung</w:t>
      </w:r>
    </w:p>
    <w:p w14:paraId="727E6E5B" w14:textId="6D31F5CB" w:rsidR="000A5C89" w:rsidRPr="000A5C89" w:rsidRDefault="000A5C89" w:rsidP="000A5C89">
      <w:pPr>
        <w:spacing w:after="120"/>
        <w:rPr>
          <w:rFonts w:ascii="Arial" w:hAnsi="Arial" w:cs="Arial"/>
          <w:kern w:val="24"/>
        </w:rPr>
      </w:pPr>
      <w:r w:rsidRPr="000A5C89">
        <w:rPr>
          <w:rFonts w:ascii="Arial" w:hAnsi="Arial" w:cs="Arial"/>
          <w:kern w:val="24"/>
        </w:rPr>
        <w:t>R4-2015120</w:t>
      </w:r>
      <w:r w:rsidRPr="000A5C89">
        <w:rPr>
          <w:rFonts w:ascii="Arial" w:hAnsi="Arial" w:cs="Arial"/>
          <w:kern w:val="24"/>
        </w:rPr>
        <w:tab/>
        <w:t>Simulation results for NR HST PRACH</w:t>
      </w:r>
      <w:r w:rsidR="00623DE1">
        <w:rPr>
          <w:rFonts w:ascii="Arial" w:hAnsi="Arial" w:cs="Arial"/>
          <w:kern w:val="24"/>
        </w:rPr>
        <w:t xml:space="preserve">, </w:t>
      </w:r>
      <w:r w:rsidRPr="000A5C89">
        <w:rPr>
          <w:rFonts w:ascii="Arial" w:hAnsi="Arial" w:cs="Arial"/>
          <w:kern w:val="24"/>
        </w:rPr>
        <w:t>Samsung</w:t>
      </w:r>
    </w:p>
    <w:p w14:paraId="775C9AD5" w14:textId="5438A081" w:rsidR="000A5C89" w:rsidRPr="000A5C89" w:rsidRDefault="000A5C89" w:rsidP="000A5C89">
      <w:pPr>
        <w:spacing w:after="120"/>
        <w:rPr>
          <w:rFonts w:ascii="Arial" w:hAnsi="Arial" w:cs="Arial"/>
          <w:kern w:val="24"/>
        </w:rPr>
      </w:pPr>
      <w:r w:rsidRPr="000A5C89">
        <w:rPr>
          <w:rFonts w:ascii="Arial" w:hAnsi="Arial" w:cs="Arial"/>
          <w:kern w:val="24"/>
        </w:rPr>
        <w:t>R4-2015121</w:t>
      </w:r>
      <w:r w:rsidRPr="000A5C89">
        <w:rPr>
          <w:rFonts w:ascii="Arial" w:hAnsi="Arial" w:cs="Arial"/>
          <w:kern w:val="24"/>
        </w:rPr>
        <w:tab/>
        <w:t>CR on UL timing adjustment conducted performance requirement for TS 38.141-1</w:t>
      </w:r>
      <w:r w:rsidR="00623DE1">
        <w:rPr>
          <w:rFonts w:ascii="Arial" w:hAnsi="Arial" w:cs="Arial"/>
          <w:kern w:val="24"/>
        </w:rPr>
        <w:t xml:space="preserve">, </w:t>
      </w:r>
      <w:r w:rsidRPr="000A5C89">
        <w:rPr>
          <w:rFonts w:ascii="Arial" w:hAnsi="Arial" w:cs="Arial"/>
          <w:kern w:val="24"/>
        </w:rPr>
        <w:t>Samsung</w:t>
      </w:r>
    </w:p>
    <w:p w14:paraId="36ACCE4C" w14:textId="0D2DAAF3" w:rsidR="000A5C89" w:rsidRPr="000A5C89" w:rsidRDefault="000A5C89" w:rsidP="000A5C89">
      <w:pPr>
        <w:spacing w:after="120"/>
        <w:rPr>
          <w:rFonts w:ascii="Arial" w:hAnsi="Arial" w:cs="Arial"/>
          <w:kern w:val="24"/>
        </w:rPr>
      </w:pPr>
      <w:r w:rsidRPr="000A5C89">
        <w:rPr>
          <w:rFonts w:ascii="Arial" w:hAnsi="Arial" w:cs="Arial"/>
          <w:kern w:val="24"/>
        </w:rPr>
        <w:t>R4-2015147</w:t>
      </w:r>
      <w:r w:rsidRPr="000A5C89">
        <w:rPr>
          <w:rFonts w:ascii="Arial" w:hAnsi="Arial" w:cs="Arial"/>
          <w:kern w:val="24"/>
        </w:rPr>
        <w:tab/>
        <w:t>Test cases for NR -NR cell identification in connected mode for high speed</w:t>
      </w:r>
      <w:r w:rsidR="00623DE1">
        <w:rPr>
          <w:rFonts w:ascii="Arial" w:hAnsi="Arial" w:cs="Arial"/>
          <w:kern w:val="24"/>
        </w:rPr>
        <w:t xml:space="preserve">, </w:t>
      </w:r>
      <w:r w:rsidRPr="000A5C89">
        <w:rPr>
          <w:rFonts w:ascii="Arial" w:hAnsi="Arial" w:cs="Arial"/>
          <w:kern w:val="24"/>
        </w:rPr>
        <w:t>Ericsson</w:t>
      </w:r>
    </w:p>
    <w:p w14:paraId="1E730943" w14:textId="2F3AF7CA" w:rsidR="000A5C89" w:rsidRPr="000A5C89" w:rsidRDefault="000A5C89" w:rsidP="000A5C89">
      <w:pPr>
        <w:spacing w:after="120"/>
        <w:rPr>
          <w:rFonts w:ascii="Arial" w:hAnsi="Arial" w:cs="Arial"/>
          <w:kern w:val="24"/>
        </w:rPr>
      </w:pPr>
      <w:r w:rsidRPr="000A5C89">
        <w:rPr>
          <w:rFonts w:ascii="Arial" w:hAnsi="Arial" w:cs="Arial"/>
          <w:kern w:val="24"/>
        </w:rPr>
        <w:t>R4-2015156</w:t>
      </w:r>
      <w:r w:rsidRPr="000A5C89">
        <w:rPr>
          <w:rFonts w:ascii="Arial" w:hAnsi="Arial" w:cs="Arial"/>
          <w:kern w:val="24"/>
        </w:rPr>
        <w:tab/>
        <w:t>Correction to high speed idle mode core requirement</w:t>
      </w:r>
      <w:r w:rsidR="00623DE1">
        <w:rPr>
          <w:rFonts w:ascii="Arial" w:hAnsi="Arial" w:cs="Arial"/>
          <w:kern w:val="24"/>
        </w:rPr>
        <w:t xml:space="preserve">, </w:t>
      </w:r>
      <w:r w:rsidRPr="000A5C89">
        <w:rPr>
          <w:rFonts w:ascii="Arial" w:hAnsi="Arial" w:cs="Arial"/>
          <w:kern w:val="24"/>
        </w:rPr>
        <w:t>Ericsson</w:t>
      </w:r>
    </w:p>
    <w:p w14:paraId="3E37060A" w14:textId="46A1B2A6" w:rsidR="000A5C89" w:rsidRPr="000A5C89" w:rsidRDefault="000A5C89" w:rsidP="000A5C89">
      <w:pPr>
        <w:spacing w:after="120"/>
        <w:rPr>
          <w:rFonts w:ascii="Arial" w:hAnsi="Arial" w:cs="Arial"/>
          <w:kern w:val="24"/>
        </w:rPr>
      </w:pPr>
      <w:r w:rsidRPr="000A5C89">
        <w:rPr>
          <w:rFonts w:ascii="Arial" w:hAnsi="Arial" w:cs="Arial"/>
          <w:kern w:val="24"/>
        </w:rPr>
        <w:t>R4-2015183</w:t>
      </w:r>
      <w:r w:rsidRPr="000A5C89">
        <w:rPr>
          <w:rFonts w:ascii="Arial" w:hAnsi="Arial" w:cs="Arial"/>
          <w:kern w:val="24"/>
        </w:rPr>
        <w:tab/>
        <w:t>Rel-16 NR HST BS demodulation requirements</w:t>
      </w:r>
      <w:r w:rsidR="00623DE1">
        <w:rPr>
          <w:rFonts w:ascii="Arial" w:hAnsi="Arial" w:cs="Arial"/>
          <w:kern w:val="24"/>
        </w:rPr>
        <w:t xml:space="preserve">, </w:t>
      </w:r>
      <w:r w:rsidRPr="000A5C89">
        <w:rPr>
          <w:rFonts w:ascii="Arial" w:hAnsi="Arial" w:cs="Arial"/>
          <w:kern w:val="24"/>
        </w:rPr>
        <w:t>ZTE Wistron Telecom AB</w:t>
      </w:r>
    </w:p>
    <w:p w14:paraId="5FEF7809" w14:textId="3212B006" w:rsidR="000A5C89" w:rsidRPr="000A5C89" w:rsidRDefault="000A5C89" w:rsidP="000A5C89">
      <w:pPr>
        <w:spacing w:after="120"/>
        <w:rPr>
          <w:rFonts w:ascii="Arial" w:hAnsi="Arial" w:cs="Arial"/>
          <w:kern w:val="24"/>
        </w:rPr>
      </w:pPr>
      <w:r w:rsidRPr="000A5C89">
        <w:rPr>
          <w:rFonts w:ascii="Arial" w:hAnsi="Arial" w:cs="Arial"/>
          <w:kern w:val="24"/>
        </w:rPr>
        <w:t>R4-2015313</w:t>
      </w:r>
      <w:r w:rsidRPr="000A5C89">
        <w:rPr>
          <w:rFonts w:ascii="Arial" w:hAnsi="Arial" w:cs="Arial"/>
          <w:kern w:val="24"/>
        </w:rPr>
        <w:tab/>
        <w:t>Views on HST applicability rules</w:t>
      </w:r>
      <w:r w:rsidR="00623DE1">
        <w:rPr>
          <w:rFonts w:ascii="Arial" w:hAnsi="Arial" w:cs="Arial"/>
          <w:kern w:val="24"/>
        </w:rPr>
        <w:t xml:space="preserve">, </w:t>
      </w:r>
      <w:r w:rsidRPr="000A5C89">
        <w:rPr>
          <w:rFonts w:ascii="Arial" w:hAnsi="Arial" w:cs="Arial"/>
          <w:kern w:val="24"/>
        </w:rPr>
        <w:t>NTT DOCOMO, INC.</w:t>
      </w:r>
    </w:p>
    <w:p w14:paraId="00DCD946" w14:textId="643737DC" w:rsidR="000A5C89" w:rsidRPr="000A5C89" w:rsidRDefault="000A5C89" w:rsidP="000A5C89">
      <w:pPr>
        <w:spacing w:after="120"/>
        <w:rPr>
          <w:rFonts w:ascii="Arial" w:hAnsi="Arial" w:cs="Arial"/>
          <w:kern w:val="24"/>
        </w:rPr>
      </w:pPr>
      <w:r w:rsidRPr="000A5C89">
        <w:rPr>
          <w:rFonts w:ascii="Arial" w:hAnsi="Arial" w:cs="Arial"/>
          <w:kern w:val="24"/>
        </w:rPr>
        <w:t>R4-2015492</w:t>
      </w:r>
      <w:r w:rsidRPr="000A5C89">
        <w:rPr>
          <w:rFonts w:ascii="Arial" w:hAnsi="Arial" w:cs="Arial"/>
          <w:kern w:val="24"/>
        </w:rPr>
        <w:tab/>
        <w:t>Correction on SSB based L1-RSRP Reporting for HST</w:t>
      </w:r>
      <w:r w:rsidR="00623DE1">
        <w:rPr>
          <w:rFonts w:ascii="Arial" w:hAnsi="Arial" w:cs="Arial"/>
          <w:kern w:val="24"/>
        </w:rPr>
        <w:t xml:space="preserve">, </w:t>
      </w:r>
      <w:r w:rsidRPr="000A5C89">
        <w:rPr>
          <w:rFonts w:ascii="Arial" w:hAnsi="Arial" w:cs="Arial"/>
          <w:kern w:val="24"/>
        </w:rPr>
        <w:t>Huawei, HiSilicon</w:t>
      </w:r>
    </w:p>
    <w:p w14:paraId="33880A67" w14:textId="4714609E" w:rsidR="000A5C89" w:rsidRPr="000A5C89" w:rsidRDefault="000A5C89" w:rsidP="000A5C89">
      <w:pPr>
        <w:spacing w:after="120"/>
        <w:rPr>
          <w:rFonts w:ascii="Arial" w:hAnsi="Arial" w:cs="Arial"/>
          <w:kern w:val="24"/>
        </w:rPr>
      </w:pPr>
      <w:r w:rsidRPr="000A5C89">
        <w:rPr>
          <w:rFonts w:ascii="Arial" w:hAnsi="Arial" w:cs="Arial"/>
          <w:kern w:val="24"/>
        </w:rPr>
        <w:t>R4-2015493</w:t>
      </w:r>
      <w:r w:rsidRPr="000A5C89">
        <w:rPr>
          <w:rFonts w:ascii="Arial" w:hAnsi="Arial" w:cs="Arial"/>
          <w:kern w:val="24"/>
        </w:rPr>
        <w:tab/>
        <w:t>Test cases for inter-RAT cell identification in connected mode for HST</w:t>
      </w:r>
      <w:r w:rsidR="00623DE1">
        <w:rPr>
          <w:rFonts w:ascii="Arial" w:hAnsi="Arial" w:cs="Arial"/>
          <w:kern w:val="24"/>
        </w:rPr>
        <w:t xml:space="preserve">, </w:t>
      </w:r>
      <w:r w:rsidRPr="000A5C89">
        <w:rPr>
          <w:rFonts w:ascii="Arial" w:hAnsi="Arial" w:cs="Arial"/>
          <w:kern w:val="24"/>
        </w:rPr>
        <w:t>Huawei, HiSilicon</w:t>
      </w:r>
    </w:p>
    <w:p w14:paraId="0503DF33" w14:textId="60385ED1" w:rsidR="000A5C89" w:rsidRPr="000A5C89" w:rsidRDefault="000A5C89" w:rsidP="000A5C89">
      <w:pPr>
        <w:spacing w:after="120"/>
        <w:rPr>
          <w:rFonts w:ascii="Arial" w:hAnsi="Arial" w:cs="Arial"/>
          <w:kern w:val="24"/>
        </w:rPr>
      </w:pPr>
      <w:r w:rsidRPr="000A5C89">
        <w:rPr>
          <w:rFonts w:ascii="Arial" w:hAnsi="Arial" w:cs="Arial"/>
          <w:kern w:val="24"/>
        </w:rPr>
        <w:t>R4-2015494</w:t>
      </w:r>
      <w:r w:rsidRPr="000A5C89">
        <w:rPr>
          <w:rFonts w:ascii="Arial" w:hAnsi="Arial" w:cs="Arial"/>
          <w:kern w:val="24"/>
        </w:rPr>
        <w:tab/>
        <w:t>Accuracy requirements for NR high speed</w:t>
      </w:r>
      <w:r w:rsidR="00623DE1">
        <w:rPr>
          <w:rFonts w:ascii="Arial" w:hAnsi="Arial" w:cs="Arial"/>
          <w:kern w:val="24"/>
        </w:rPr>
        <w:t xml:space="preserve">, </w:t>
      </w:r>
      <w:r w:rsidRPr="000A5C89">
        <w:rPr>
          <w:rFonts w:ascii="Arial" w:hAnsi="Arial" w:cs="Arial"/>
          <w:kern w:val="24"/>
        </w:rPr>
        <w:t>Huawei, HiSilicon</w:t>
      </w:r>
    </w:p>
    <w:p w14:paraId="009654FA" w14:textId="587E2CFD" w:rsidR="000A5C89" w:rsidRPr="000A5C89" w:rsidRDefault="000A5C89" w:rsidP="000A5C89">
      <w:pPr>
        <w:spacing w:after="120"/>
        <w:rPr>
          <w:rFonts w:ascii="Arial" w:hAnsi="Arial" w:cs="Arial"/>
          <w:kern w:val="24"/>
        </w:rPr>
      </w:pPr>
      <w:r w:rsidRPr="000A5C89">
        <w:rPr>
          <w:rFonts w:ascii="Arial" w:hAnsi="Arial" w:cs="Arial"/>
          <w:kern w:val="24"/>
        </w:rPr>
        <w:t>R4-2015602</w:t>
      </w:r>
      <w:r w:rsidRPr="000A5C89">
        <w:rPr>
          <w:rFonts w:ascii="Arial" w:hAnsi="Arial" w:cs="Arial"/>
          <w:kern w:val="24"/>
        </w:rPr>
        <w:tab/>
        <w:t>Summary of ideal and impairment results for NR HST demodulation requirements</w:t>
      </w:r>
      <w:r w:rsidR="00623DE1">
        <w:rPr>
          <w:rFonts w:ascii="Arial" w:hAnsi="Arial" w:cs="Arial"/>
          <w:kern w:val="24"/>
        </w:rPr>
        <w:t xml:space="preserve">, </w:t>
      </w:r>
      <w:r w:rsidRPr="000A5C89">
        <w:rPr>
          <w:rFonts w:ascii="Arial" w:hAnsi="Arial" w:cs="Arial"/>
          <w:kern w:val="24"/>
        </w:rPr>
        <w:t>Huawei, HiSilicon</w:t>
      </w:r>
    </w:p>
    <w:p w14:paraId="2246A173" w14:textId="7D4C6112" w:rsidR="000A5C89" w:rsidRPr="000A5C89" w:rsidRDefault="000A5C89" w:rsidP="000A5C89">
      <w:pPr>
        <w:spacing w:after="120"/>
        <w:rPr>
          <w:rFonts w:ascii="Arial" w:hAnsi="Arial" w:cs="Arial"/>
          <w:kern w:val="24"/>
        </w:rPr>
      </w:pPr>
      <w:r w:rsidRPr="000A5C89">
        <w:rPr>
          <w:rFonts w:ascii="Arial" w:hAnsi="Arial" w:cs="Arial"/>
          <w:kern w:val="24"/>
        </w:rPr>
        <w:t>R4-2015603</w:t>
      </w:r>
      <w:r w:rsidRPr="000A5C89">
        <w:rPr>
          <w:rFonts w:ascii="Arial" w:hAnsi="Arial" w:cs="Arial"/>
          <w:kern w:val="24"/>
        </w:rPr>
        <w:tab/>
        <w:t>CR on HST DPS requirements</w:t>
      </w:r>
      <w:r w:rsidR="00623DE1">
        <w:rPr>
          <w:rFonts w:ascii="Arial" w:hAnsi="Arial" w:cs="Arial"/>
          <w:kern w:val="24"/>
        </w:rPr>
        <w:t xml:space="preserve">, </w:t>
      </w:r>
      <w:r w:rsidRPr="000A5C89">
        <w:rPr>
          <w:rFonts w:ascii="Arial" w:hAnsi="Arial" w:cs="Arial"/>
          <w:kern w:val="24"/>
        </w:rPr>
        <w:t>Huawei, HiSilicon</w:t>
      </w:r>
    </w:p>
    <w:p w14:paraId="0AAC7177" w14:textId="678221E8" w:rsidR="000A5C89" w:rsidRPr="000A5C89" w:rsidRDefault="000A5C89" w:rsidP="000A5C89">
      <w:pPr>
        <w:spacing w:after="120"/>
        <w:rPr>
          <w:rFonts w:ascii="Arial" w:hAnsi="Arial" w:cs="Arial"/>
          <w:kern w:val="24"/>
        </w:rPr>
      </w:pPr>
      <w:r w:rsidRPr="000A5C89">
        <w:rPr>
          <w:rFonts w:ascii="Arial" w:hAnsi="Arial" w:cs="Arial"/>
          <w:kern w:val="24"/>
        </w:rPr>
        <w:t>R4-2015604</w:t>
      </w:r>
      <w:r w:rsidRPr="000A5C89">
        <w:rPr>
          <w:rFonts w:ascii="Arial" w:hAnsi="Arial" w:cs="Arial"/>
          <w:kern w:val="24"/>
        </w:rPr>
        <w:tab/>
        <w:t>Discussion on UE performance requirements for DPS transmission scheme</w:t>
      </w:r>
      <w:r w:rsidR="00623DE1">
        <w:rPr>
          <w:rFonts w:ascii="Arial" w:hAnsi="Arial" w:cs="Arial"/>
          <w:kern w:val="24"/>
        </w:rPr>
        <w:t xml:space="preserve">, </w:t>
      </w:r>
      <w:r w:rsidRPr="000A5C89">
        <w:rPr>
          <w:rFonts w:ascii="Arial" w:hAnsi="Arial" w:cs="Arial"/>
          <w:kern w:val="24"/>
        </w:rPr>
        <w:t>Huawei, HiSilicon</w:t>
      </w:r>
    </w:p>
    <w:p w14:paraId="14899DCD" w14:textId="06DB9D96" w:rsidR="000A5C89" w:rsidRPr="000A5C89" w:rsidRDefault="000A5C89" w:rsidP="000A5C89">
      <w:pPr>
        <w:spacing w:after="120"/>
        <w:rPr>
          <w:rFonts w:ascii="Arial" w:hAnsi="Arial" w:cs="Arial"/>
          <w:kern w:val="24"/>
        </w:rPr>
      </w:pPr>
      <w:r w:rsidRPr="000A5C89">
        <w:rPr>
          <w:rFonts w:ascii="Arial" w:hAnsi="Arial" w:cs="Arial"/>
          <w:kern w:val="24"/>
        </w:rPr>
        <w:t>R4-2015605</w:t>
      </w:r>
      <w:r w:rsidRPr="000A5C89">
        <w:rPr>
          <w:rFonts w:ascii="Arial" w:hAnsi="Arial" w:cs="Arial"/>
          <w:kern w:val="24"/>
        </w:rPr>
        <w:tab/>
        <w:t>Simulation results on UE performance requirements for DPS 1a transmission scheme</w:t>
      </w:r>
      <w:r w:rsidR="00623DE1">
        <w:rPr>
          <w:rFonts w:ascii="Arial" w:hAnsi="Arial" w:cs="Arial"/>
          <w:kern w:val="24"/>
        </w:rPr>
        <w:t xml:space="preserve">, </w:t>
      </w:r>
      <w:r w:rsidRPr="000A5C89">
        <w:rPr>
          <w:rFonts w:ascii="Arial" w:hAnsi="Arial" w:cs="Arial"/>
          <w:kern w:val="24"/>
        </w:rPr>
        <w:t>Huawei, HiSilicon</w:t>
      </w:r>
    </w:p>
    <w:p w14:paraId="7E778474" w14:textId="5AB63A78" w:rsidR="000A5C89" w:rsidRPr="000A5C89" w:rsidRDefault="000A5C89" w:rsidP="000A5C89">
      <w:pPr>
        <w:spacing w:after="120"/>
        <w:rPr>
          <w:rFonts w:ascii="Arial" w:hAnsi="Arial" w:cs="Arial"/>
          <w:kern w:val="24"/>
        </w:rPr>
      </w:pPr>
      <w:r w:rsidRPr="000A5C89">
        <w:rPr>
          <w:rFonts w:ascii="Arial" w:hAnsi="Arial" w:cs="Arial"/>
          <w:kern w:val="24"/>
        </w:rPr>
        <w:t>R4-2015606</w:t>
      </w:r>
      <w:r w:rsidRPr="000A5C89">
        <w:rPr>
          <w:rFonts w:ascii="Arial" w:hAnsi="Arial" w:cs="Arial"/>
          <w:kern w:val="24"/>
        </w:rPr>
        <w:tab/>
        <w:t>CR on HST single-tap and HST multi-path fading requirements</w:t>
      </w:r>
      <w:r w:rsidR="00623DE1">
        <w:rPr>
          <w:rFonts w:ascii="Arial" w:hAnsi="Arial" w:cs="Arial"/>
          <w:kern w:val="24"/>
        </w:rPr>
        <w:t xml:space="preserve">, </w:t>
      </w:r>
      <w:r w:rsidRPr="000A5C89">
        <w:rPr>
          <w:rFonts w:ascii="Arial" w:hAnsi="Arial" w:cs="Arial"/>
          <w:kern w:val="24"/>
        </w:rPr>
        <w:t>Huawei, HiSilicon</w:t>
      </w:r>
    </w:p>
    <w:p w14:paraId="4A21652E" w14:textId="10C8DF84" w:rsidR="000A5C89" w:rsidRPr="000A5C89" w:rsidRDefault="000A5C89" w:rsidP="000A5C89">
      <w:pPr>
        <w:spacing w:after="120"/>
        <w:rPr>
          <w:rFonts w:ascii="Arial" w:hAnsi="Arial" w:cs="Arial"/>
          <w:kern w:val="24"/>
        </w:rPr>
      </w:pPr>
      <w:r w:rsidRPr="000A5C89">
        <w:rPr>
          <w:rFonts w:ascii="Arial" w:hAnsi="Arial" w:cs="Arial"/>
          <w:kern w:val="24"/>
        </w:rPr>
        <w:t>R4-2015607</w:t>
      </w:r>
      <w:r w:rsidRPr="000A5C89">
        <w:rPr>
          <w:rFonts w:ascii="Arial" w:hAnsi="Arial" w:cs="Arial"/>
          <w:kern w:val="24"/>
        </w:rPr>
        <w:tab/>
        <w:t>CR on applicability rules for HST scenarios</w:t>
      </w:r>
      <w:r w:rsidR="00623DE1">
        <w:rPr>
          <w:rFonts w:ascii="Arial" w:hAnsi="Arial" w:cs="Arial"/>
          <w:kern w:val="24"/>
        </w:rPr>
        <w:t xml:space="preserve">, </w:t>
      </w:r>
      <w:r w:rsidRPr="000A5C89">
        <w:rPr>
          <w:rFonts w:ascii="Arial" w:hAnsi="Arial" w:cs="Arial"/>
          <w:kern w:val="24"/>
        </w:rPr>
        <w:t>Huawei, HiSilicon</w:t>
      </w:r>
    </w:p>
    <w:p w14:paraId="7E33661B" w14:textId="25ED37F5" w:rsidR="000A5C89" w:rsidRPr="000A5C89" w:rsidRDefault="000A5C89" w:rsidP="000A5C89">
      <w:pPr>
        <w:spacing w:after="120"/>
        <w:rPr>
          <w:rFonts w:ascii="Arial" w:hAnsi="Arial" w:cs="Arial"/>
          <w:kern w:val="24"/>
        </w:rPr>
      </w:pPr>
      <w:r w:rsidRPr="000A5C89">
        <w:rPr>
          <w:rFonts w:ascii="Arial" w:hAnsi="Arial" w:cs="Arial"/>
          <w:kern w:val="24"/>
        </w:rPr>
        <w:t>R4-2015608</w:t>
      </w:r>
      <w:r w:rsidRPr="000A5C89">
        <w:rPr>
          <w:rFonts w:ascii="Arial" w:hAnsi="Arial" w:cs="Arial"/>
          <w:kern w:val="24"/>
        </w:rPr>
        <w:tab/>
        <w:t>Discussion on applicability rules for different scenarios</w:t>
      </w:r>
      <w:r w:rsidR="00623DE1">
        <w:rPr>
          <w:rFonts w:ascii="Arial" w:hAnsi="Arial" w:cs="Arial"/>
          <w:kern w:val="24"/>
        </w:rPr>
        <w:t xml:space="preserve">, </w:t>
      </w:r>
      <w:r w:rsidRPr="000A5C89">
        <w:rPr>
          <w:rFonts w:ascii="Arial" w:hAnsi="Arial" w:cs="Arial"/>
          <w:kern w:val="24"/>
        </w:rPr>
        <w:t>Huawei, HiSilicon</w:t>
      </w:r>
    </w:p>
    <w:p w14:paraId="14E11631" w14:textId="4969AF24" w:rsidR="000A5C89" w:rsidRPr="000A5C89" w:rsidRDefault="000A5C89" w:rsidP="000A5C89">
      <w:pPr>
        <w:spacing w:after="120"/>
        <w:rPr>
          <w:rFonts w:ascii="Arial" w:hAnsi="Arial" w:cs="Arial"/>
          <w:kern w:val="24"/>
        </w:rPr>
      </w:pPr>
      <w:r w:rsidRPr="000A5C89">
        <w:rPr>
          <w:rFonts w:ascii="Arial" w:hAnsi="Arial" w:cs="Arial"/>
          <w:kern w:val="24"/>
        </w:rPr>
        <w:t>R4-2015609</w:t>
      </w:r>
      <w:r w:rsidRPr="000A5C89">
        <w:rPr>
          <w:rFonts w:ascii="Arial" w:hAnsi="Arial" w:cs="Arial"/>
          <w:kern w:val="24"/>
        </w:rPr>
        <w:tab/>
        <w:t>Simulation results on the NR HST PUSCH performance requirements</w:t>
      </w:r>
      <w:r w:rsidR="00623DE1">
        <w:rPr>
          <w:rFonts w:ascii="Arial" w:hAnsi="Arial" w:cs="Arial"/>
          <w:kern w:val="24"/>
        </w:rPr>
        <w:t xml:space="preserve">, </w:t>
      </w:r>
      <w:r w:rsidRPr="000A5C89">
        <w:rPr>
          <w:rFonts w:ascii="Arial" w:hAnsi="Arial" w:cs="Arial"/>
          <w:kern w:val="24"/>
        </w:rPr>
        <w:t>Huawei, HiSilicon</w:t>
      </w:r>
    </w:p>
    <w:p w14:paraId="1A1D1D5C" w14:textId="6120B6D1" w:rsidR="000A5C89" w:rsidRPr="000A5C89" w:rsidRDefault="000A5C89" w:rsidP="000A5C89">
      <w:pPr>
        <w:spacing w:after="120"/>
        <w:rPr>
          <w:rFonts w:ascii="Arial" w:hAnsi="Arial" w:cs="Arial"/>
          <w:kern w:val="24"/>
        </w:rPr>
      </w:pPr>
      <w:r w:rsidRPr="000A5C89">
        <w:rPr>
          <w:rFonts w:ascii="Arial" w:hAnsi="Arial" w:cs="Arial"/>
          <w:kern w:val="24"/>
        </w:rPr>
        <w:t>R4-2015610</w:t>
      </w:r>
      <w:r w:rsidRPr="000A5C89">
        <w:rPr>
          <w:rFonts w:ascii="Arial" w:hAnsi="Arial" w:cs="Arial"/>
          <w:kern w:val="24"/>
        </w:rPr>
        <w:tab/>
        <w:t>Discussion and simulation results on the UL timing adjustment</w:t>
      </w:r>
      <w:r w:rsidR="00623DE1">
        <w:rPr>
          <w:rFonts w:ascii="Arial" w:hAnsi="Arial" w:cs="Arial"/>
          <w:kern w:val="24"/>
        </w:rPr>
        <w:t xml:space="preserve">, </w:t>
      </w:r>
      <w:r w:rsidRPr="000A5C89">
        <w:rPr>
          <w:rFonts w:ascii="Arial" w:hAnsi="Arial" w:cs="Arial"/>
          <w:kern w:val="24"/>
        </w:rPr>
        <w:t>Huawei, HiSilicon</w:t>
      </w:r>
    </w:p>
    <w:p w14:paraId="69FC17CE" w14:textId="3F480BF9" w:rsidR="000A5C89" w:rsidRPr="000A5C89" w:rsidRDefault="000A5C89" w:rsidP="000A5C89">
      <w:pPr>
        <w:spacing w:after="120"/>
        <w:rPr>
          <w:rFonts w:ascii="Arial" w:hAnsi="Arial" w:cs="Arial"/>
          <w:kern w:val="24"/>
        </w:rPr>
      </w:pPr>
      <w:r w:rsidRPr="000A5C89">
        <w:rPr>
          <w:rFonts w:ascii="Arial" w:hAnsi="Arial" w:cs="Arial"/>
          <w:kern w:val="24"/>
        </w:rPr>
        <w:t>R4-2015664</w:t>
      </w:r>
      <w:r w:rsidRPr="000A5C89">
        <w:rPr>
          <w:rFonts w:ascii="Arial" w:hAnsi="Arial" w:cs="Arial"/>
          <w:kern w:val="24"/>
        </w:rPr>
        <w:tab/>
        <w:t>CR for 38.104: Introduction of performance requirements for NR HST PRACH under fading channel</w:t>
      </w:r>
      <w:r w:rsidR="00623DE1">
        <w:rPr>
          <w:rFonts w:ascii="Arial" w:hAnsi="Arial" w:cs="Arial"/>
          <w:kern w:val="24"/>
        </w:rPr>
        <w:t xml:space="preserve">, </w:t>
      </w:r>
      <w:r w:rsidRPr="000A5C89">
        <w:rPr>
          <w:rFonts w:ascii="Arial" w:hAnsi="Arial" w:cs="Arial"/>
          <w:kern w:val="24"/>
        </w:rPr>
        <w:t>Huawei, HiSilicon</w:t>
      </w:r>
    </w:p>
    <w:p w14:paraId="072A1B52" w14:textId="044B4E21" w:rsidR="000A5C89" w:rsidRPr="000A5C89" w:rsidRDefault="000A5C89" w:rsidP="000A5C89">
      <w:pPr>
        <w:spacing w:after="120"/>
        <w:rPr>
          <w:rFonts w:ascii="Arial" w:hAnsi="Arial" w:cs="Arial"/>
          <w:kern w:val="24"/>
        </w:rPr>
      </w:pPr>
      <w:r w:rsidRPr="000A5C89">
        <w:rPr>
          <w:rFonts w:ascii="Arial" w:hAnsi="Arial" w:cs="Arial"/>
          <w:kern w:val="24"/>
        </w:rPr>
        <w:t>R4-2015665</w:t>
      </w:r>
      <w:r w:rsidRPr="000A5C89">
        <w:rPr>
          <w:rFonts w:ascii="Arial" w:hAnsi="Arial" w:cs="Arial"/>
          <w:kern w:val="24"/>
        </w:rPr>
        <w:tab/>
        <w:t>CR for 38.141-1: Introduction of conformance testing for NR HST PRACH under fading channel</w:t>
      </w:r>
      <w:r w:rsidR="00623DE1">
        <w:rPr>
          <w:rFonts w:ascii="Arial" w:hAnsi="Arial" w:cs="Arial"/>
          <w:kern w:val="24"/>
        </w:rPr>
        <w:t xml:space="preserve">, </w:t>
      </w:r>
      <w:r w:rsidRPr="000A5C89">
        <w:rPr>
          <w:rFonts w:ascii="Arial" w:hAnsi="Arial" w:cs="Arial"/>
          <w:kern w:val="24"/>
        </w:rPr>
        <w:t>Huawei, HiSilicon</w:t>
      </w:r>
    </w:p>
    <w:p w14:paraId="7566D853" w14:textId="381ADD25" w:rsidR="000A5C89" w:rsidRPr="000A5C89" w:rsidRDefault="000A5C89" w:rsidP="000A5C89">
      <w:pPr>
        <w:spacing w:after="120"/>
        <w:rPr>
          <w:rFonts w:ascii="Arial" w:hAnsi="Arial" w:cs="Arial"/>
          <w:kern w:val="24"/>
        </w:rPr>
      </w:pPr>
      <w:r w:rsidRPr="000A5C89">
        <w:rPr>
          <w:rFonts w:ascii="Arial" w:hAnsi="Arial" w:cs="Arial"/>
          <w:kern w:val="24"/>
        </w:rPr>
        <w:t>R4-2015666</w:t>
      </w:r>
      <w:r w:rsidRPr="000A5C89">
        <w:rPr>
          <w:rFonts w:ascii="Arial" w:hAnsi="Arial" w:cs="Arial"/>
          <w:kern w:val="24"/>
        </w:rPr>
        <w:tab/>
        <w:t>CR for 38.141-2: Introduction of conformance testing for NR HST PRACH under fading channel</w:t>
      </w:r>
      <w:r w:rsidR="00623DE1">
        <w:rPr>
          <w:rFonts w:ascii="Arial" w:hAnsi="Arial" w:cs="Arial"/>
          <w:kern w:val="24"/>
        </w:rPr>
        <w:t xml:space="preserve">, </w:t>
      </w:r>
      <w:r w:rsidRPr="000A5C89">
        <w:rPr>
          <w:rFonts w:ascii="Arial" w:hAnsi="Arial" w:cs="Arial"/>
          <w:kern w:val="24"/>
        </w:rPr>
        <w:t>Huawei, HiSilicon</w:t>
      </w:r>
    </w:p>
    <w:p w14:paraId="0585E98F" w14:textId="710A9191" w:rsidR="000A5C89" w:rsidRPr="000A5C89" w:rsidRDefault="000A5C89" w:rsidP="000A5C89">
      <w:pPr>
        <w:spacing w:after="120"/>
        <w:rPr>
          <w:rFonts w:ascii="Arial" w:hAnsi="Arial" w:cs="Arial"/>
          <w:kern w:val="24"/>
        </w:rPr>
      </w:pPr>
      <w:r w:rsidRPr="000A5C89">
        <w:rPr>
          <w:rFonts w:ascii="Arial" w:hAnsi="Arial" w:cs="Arial"/>
          <w:kern w:val="24"/>
        </w:rPr>
        <w:t>R4-2015667</w:t>
      </w:r>
      <w:r w:rsidRPr="000A5C89">
        <w:rPr>
          <w:rFonts w:ascii="Arial" w:hAnsi="Arial" w:cs="Arial"/>
          <w:kern w:val="24"/>
        </w:rPr>
        <w:tab/>
        <w:t>Simulation results for NR HST PRACH format 0 with restricted set A and B under fading channel</w:t>
      </w:r>
      <w:r w:rsidR="00623DE1">
        <w:rPr>
          <w:rFonts w:ascii="Arial" w:hAnsi="Arial" w:cs="Arial"/>
          <w:kern w:val="24"/>
        </w:rPr>
        <w:t xml:space="preserve">, </w:t>
      </w:r>
      <w:r w:rsidRPr="000A5C89">
        <w:rPr>
          <w:rFonts w:ascii="Arial" w:hAnsi="Arial" w:cs="Arial"/>
          <w:kern w:val="24"/>
        </w:rPr>
        <w:t>Huawei, HiSilicon</w:t>
      </w:r>
    </w:p>
    <w:p w14:paraId="7D5DBABC" w14:textId="5A73837C" w:rsidR="000A5C89" w:rsidRPr="000A5C89" w:rsidRDefault="000A5C89" w:rsidP="000A5C89">
      <w:pPr>
        <w:spacing w:after="120"/>
        <w:rPr>
          <w:rFonts w:ascii="Arial" w:hAnsi="Arial" w:cs="Arial"/>
          <w:kern w:val="24"/>
        </w:rPr>
      </w:pPr>
      <w:r w:rsidRPr="000A5C89">
        <w:rPr>
          <w:rFonts w:ascii="Arial" w:hAnsi="Arial" w:cs="Arial"/>
          <w:kern w:val="24"/>
        </w:rPr>
        <w:t>R4-2015804</w:t>
      </w:r>
      <w:r w:rsidRPr="000A5C89">
        <w:rPr>
          <w:rFonts w:ascii="Arial" w:hAnsi="Arial" w:cs="Arial"/>
          <w:kern w:val="24"/>
        </w:rPr>
        <w:tab/>
        <w:t>Correction of CR0972 implementation</w:t>
      </w:r>
      <w:r w:rsidR="00623DE1">
        <w:rPr>
          <w:rFonts w:ascii="Arial" w:hAnsi="Arial" w:cs="Arial"/>
          <w:kern w:val="24"/>
        </w:rPr>
        <w:t xml:space="preserve">, </w:t>
      </w:r>
      <w:r w:rsidRPr="000A5C89">
        <w:rPr>
          <w:rFonts w:ascii="Arial" w:hAnsi="Arial" w:cs="Arial"/>
          <w:kern w:val="24"/>
        </w:rPr>
        <w:t>ETSI MCC</w:t>
      </w:r>
    </w:p>
    <w:p w14:paraId="0FD1A973" w14:textId="2CF71D5E" w:rsidR="000A5C89" w:rsidRPr="000A5C89" w:rsidRDefault="000A5C89" w:rsidP="000A5C89">
      <w:pPr>
        <w:spacing w:after="120"/>
        <w:rPr>
          <w:rFonts w:ascii="Arial" w:hAnsi="Arial" w:cs="Arial"/>
          <w:kern w:val="24"/>
        </w:rPr>
      </w:pPr>
      <w:r w:rsidRPr="000A5C89">
        <w:rPr>
          <w:rFonts w:ascii="Arial" w:hAnsi="Arial" w:cs="Arial"/>
          <w:kern w:val="24"/>
        </w:rPr>
        <w:t>R4-2015812</w:t>
      </w:r>
      <w:r w:rsidRPr="000A5C89">
        <w:rPr>
          <w:rFonts w:ascii="Arial" w:hAnsi="Arial" w:cs="Arial"/>
          <w:kern w:val="24"/>
        </w:rPr>
        <w:tab/>
        <w:t>PDSCH demodulation requirements for HST-DPS</w:t>
      </w:r>
      <w:r w:rsidR="00623DE1">
        <w:rPr>
          <w:rFonts w:ascii="Arial" w:hAnsi="Arial" w:cs="Arial"/>
          <w:kern w:val="24"/>
        </w:rPr>
        <w:t xml:space="preserve">, </w:t>
      </w:r>
      <w:r w:rsidRPr="000A5C89">
        <w:rPr>
          <w:rFonts w:ascii="Arial" w:hAnsi="Arial" w:cs="Arial"/>
          <w:kern w:val="24"/>
        </w:rPr>
        <w:t>Ericsson</w:t>
      </w:r>
    </w:p>
    <w:p w14:paraId="795E4AA9" w14:textId="50D0E287" w:rsidR="000A5C89" w:rsidRPr="000A5C89" w:rsidRDefault="000A5C89" w:rsidP="000A5C89">
      <w:pPr>
        <w:spacing w:after="120"/>
        <w:rPr>
          <w:rFonts w:ascii="Arial" w:hAnsi="Arial" w:cs="Arial"/>
          <w:kern w:val="24"/>
        </w:rPr>
      </w:pPr>
      <w:r w:rsidRPr="000A5C89">
        <w:rPr>
          <w:rFonts w:ascii="Arial" w:hAnsi="Arial" w:cs="Arial"/>
          <w:kern w:val="24"/>
        </w:rPr>
        <w:lastRenderedPageBreak/>
        <w:t>R4-2015813</w:t>
      </w:r>
      <w:r w:rsidRPr="000A5C89">
        <w:rPr>
          <w:rFonts w:ascii="Arial" w:hAnsi="Arial" w:cs="Arial"/>
          <w:kern w:val="24"/>
        </w:rPr>
        <w:tab/>
        <w:t>Simulation results of PDSCH with HST-SFN</w:t>
      </w:r>
      <w:r w:rsidR="00623DE1">
        <w:rPr>
          <w:rFonts w:ascii="Arial" w:hAnsi="Arial" w:cs="Arial"/>
          <w:kern w:val="24"/>
        </w:rPr>
        <w:t xml:space="preserve">, </w:t>
      </w:r>
      <w:r w:rsidRPr="000A5C89">
        <w:rPr>
          <w:rFonts w:ascii="Arial" w:hAnsi="Arial" w:cs="Arial"/>
          <w:kern w:val="24"/>
        </w:rPr>
        <w:t>Ericsson</w:t>
      </w:r>
    </w:p>
    <w:p w14:paraId="316323D7" w14:textId="27EC86F0" w:rsidR="000A5C89" w:rsidRPr="000A5C89" w:rsidRDefault="000A5C89" w:rsidP="000A5C89">
      <w:pPr>
        <w:spacing w:after="120"/>
        <w:rPr>
          <w:rFonts w:ascii="Arial" w:hAnsi="Arial" w:cs="Arial"/>
          <w:kern w:val="24"/>
        </w:rPr>
      </w:pPr>
      <w:r w:rsidRPr="000A5C89">
        <w:rPr>
          <w:rFonts w:ascii="Arial" w:hAnsi="Arial" w:cs="Arial"/>
          <w:kern w:val="24"/>
        </w:rPr>
        <w:t>R4-2015814</w:t>
      </w:r>
      <w:r w:rsidRPr="000A5C89">
        <w:rPr>
          <w:rFonts w:ascii="Arial" w:hAnsi="Arial" w:cs="Arial"/>
          <w:kern w:val="24"/>
        </w:rPr>
        <w:tab/>
        <w:t>Applicability rule for PDSCH demodulation requirements in HST WI</w:t>
      </w:r>
      <w:r w:rsidR="00623DE1">
        <w:rPr>
          <w:rFonts w:ascii="Arial" w:hAnsi="Arial" w:cs="Arial"/>
          <w:kern w:val="24"/>
        </w:rPr>
        <w:t xml:space="preserve">, </w:t>
      </w:r>
      <w:r w:rsidRPr="000A5C89">
        <w:rPr>
          <w:rFonts w:ascii="Arial" w:hAnsi="Arial" w:cs="Arial"/>
          <w:kern w:val="24"/>
        </w:rPr>
        <w:t>Ericsson</w:t>
      </w:r>
    </w:p>
    <w:p w14:paraId="4362BF0E" w14:textId="2C33C410" w:rsidR="000A5C89" w:rsidRPr="000A5C89" w:rsidRDefault="000A5C89" w:rsidP="000A5C89">
      <w:pPr>
        <w:spacing w:after="120"/>
        <w:rPr>
          <w:rFonts w:ascii="Arial" w:hAnsi="Arial" w:cs="Arial"/>
          <w:kern w:val="24"/>
        </w:rPr>
      </w:pPr>
      <w:r w:rsidRPr="000A5C89">
        <w:rPr>
          <w:rFonts w:ascii="Arial" w:hAnsi="Arial" w:cs="Arial"/>
          <w:kern w:val="24"/>
        </w:rPr>
        <w:t>R4-2015846</w:t>
      </w:r>
      <w:r w:rsidRPr="000A5C89">
        <w:rPr>
          <w:rFonts w:ascii="Arial" w:hAnsi="Arial" w:cs="Arial"/>
          <w:kern w:val="24"/>
        </w:rPr>
        <w:tab/>
        <w:t>Additional test cases and FRC tables for HST PUSCH</w:t>
      </w:r>
      <w:r w:rsidR="00623DE1">
        <w:rPr>
          <w:rFonts w:ascii="Arial" w:hAnsi="Arial" w:cs="Arial"/>
          <w:kern w:val="24"/>
        </w:rPr>
        <w:t xml:space="preserve">, </w:t>
      </w:r>
      <w:r w:rsidRPr="000A5C89">
        <w:rPr>
          <w:rFonts w:ascii="Arial" w:hAnsi="Arial" w:cs="Arial"/>
          <w:kern w:val="24"/>
        </w:rPr>
        <w:t>Ericsson</w:t>
      </w:r>
    </w:p>
    <w:p w14:paraId="3E484EA8" w14:textId="57A84A46" w:rsidR="000A5C89" w:rsidRPr="000A5C89" w:rsidRDefault="000A5C89" w:rsidP="000A5C89">
      <w:pPr>
        <w:spacing w:after="120"/>
        <w:rPr>
          <w:rFonts w:ascii="Arial" w:hAnsi="Arial" w:cs="Arial"/>
          <w:kern w:val="24"/>
        </w:rPr>
      </w:pPr>
      <w:r w:rsidRPr="000A5C89">
        <w:rPr>
          <w:rFonts w:ascii="Arial" w:hAnsi="Arial" w:cs="Arial"/>
          <w:kern w:val="24"/>
        </w:rPr>
        <w:t>R4-2015847</w:t>
      </w:r>
      <w:r w:rsidRPr="000A5C89">
        <w:rPr>
          <w:rFonts w:ascii="Arial" w:hAnsi="Arial" w:cs="Arial"/>
          <w:kern w:val="24"/>
        </w:rPr>
        <w:tab/>
        <w:t>discussion on HST UL TA remain issues</w:t>
      </w:r>
      <w:r w:rsidR="00623DE1">
        <w:rPr>
          <w:rFonts w:ascii="Arial" w:hAnsi="Arial" w:cs="Arial"/>
          <w:kern w:val="24"/>
        </w:rPr>
        <w:t xml:space="preserve">, </w:t>
      </w:r>
      <w:r w:rsidRPr="000A5C89">
        <w:rPr>
          <w:rFonts w:ascii="Arial" w:hAnsi="Arial" w:cs="Arial"/>
          <w:kern w:val="24"/>
        </w:rPr>
        <w:t>Ericsson</w:t>
      </w:r>
    </w:p>
    <w:p w14:paraId="76FE6350" w14:textId="34FFF28B" w:rsidR="000A5C89" w:rsidRPr="000A5C89" w:rsidRDefault="000A5C89" w:rsidP="000A5C89">
      <w:pPr>
        <w:spacing w:after="120"/>
        <w:rPr>
          <w:rFonts w:ascii="Arial" w:hAnsi="Arial" w:cs="Arial"/>
          <w:kern w:val="24"/>
        </w:rPr>
      </w:pPr>
      <w:r w:rsidRPr="000A5C89">
        <w:rPr>
          <w:rFonts w:ascii="Arial" w:hAnsi="Arial" w:cs="Arial"/>
          <w:kern w:val="24"/>
        </w:rPr>
        <w:t>R4-2015848</w:t>
      </w:r>
      <w:r w:rsidRPr="000A5C89">
        <w:rPr>
          <w:rFonts w:ascii="Arial" w:hAnsi="Arial" w:cs="Arial"/>
          <w:kern w:val="24"/>
        </w:rPr>
        <w:tab/>
        <w:t>additional simulation results for UL TA</w:t>
      </w:r>
      <w:r w:rsidR="00623DE1">
        <w:rPr>
          <w:rFonts w:ascii="Arial" w:hAnsi="Arial" w:cs="Arial"/>
          <w:kern w:val="24"/>
        </w:rPr>
        <w:t xml:space="preserve">, </w:t>
      </w:r>
      <w:r w:rsidRPr="000A5C89">
        <w:rPr>
          <w:rFonts w:ascii="Arial" w:hAnsi="Arial" w:cs="Arial"/>
          <w:kern w:val="24"/>
        </w:rPr>
        <w:t>Ericsson</w:t>
      </w:r>
    </w:p>
    <w:p w14:paraId="1834DD90" w14:textId="1769E5AD" w:rsidR="000A5C89" w:rsidRPr="000A5C89" w:rsidRDefault="000A5C89" w:rsidP="000A5C89">
      <w:pPr>
        <w:spacing w:after="120"/>
        <w:rPr>
          <w:rFonts w:ascii="Arial" w:hAnsi="Arial" w:cs="Arial"/>
          <w:kern w:val="24"/>
        </w:rPr>
      </w:pPr>
      <w:r w:rsidRPr="000A5C89">
        <w:rPr>
          <w:rFonts w:ascii="Arial" w:hAnsi="Arial" w:cs="Arial"/>
          <w:kern w:val="24"/>
        </w:rPr>
        <w:t>R4-2015849</w:t>
      </w:r>
      <w:r w:rsidRPr="000A5C89">
        <w:rPr>
          <w:rFonts w:ascii="Arial" w:hAnsi="Arial" w:cs="Arial"/>
          <w:kern w:val="24"/>
        </w:rPr>
        <w:tab/>
        <w:t>simulation results for HST PRACH under fading channel</w:t>
      </w:r>
      <w:r w:rsidR="00623DE1">
        <w:rPr>
          <w:rFonts w:ascii="Arial" w:hAnsi="Arial" w:cs="Arial"/>
          <w:kern w:val="24"/>
        </w:rPr>
        <w:t xml:space="preserve">, </w:t>
      </w:r>
      <w:r w:rsidRPr="000A5C89">
        <w:rPr>
          <w:rFonts w:ascii="Arial" w:hAnsi="Arial" w:cs="Arial"/>
          <w:kern w:val="24"/>
        </w:rPr>
        <w:t>Ericsson</w:t>
      </w:r>
    </w:p>
    <w:p w14:paraId="3F24AD90" w14:textId="1EEEF0A3" w:rsidR="000A5C89" w:rsidRPr="000A5C89" w:rsidRDefault="000A5C89" w:rsidP="000A5C89">
      <w:pPr>
        <w:spacing w:after="120"/>
        <w:rPr>
          <w:rFonts w:ascii="Arial" w:hAnsi="Arial" w:cs="Arial"/>
          <w:kern w:val="24"/>
        </w:rPr>
      </w:pPr>
      <w:r w:rsidRPr="000A5C89">
        <w:rPr>
          <w:rFonts w:ascii="Arial" w:hAnsi="Arial" w:cs="Arial"/>
          <w:kern w:val="24"/>
        </w:rPr>
        <w:t>R4-2015850</w:t>
      </w:r>
      <w:r w:rsidRPr="000A5C89">
        <w:rPr>
          <w:rFonts w:ascii="Arial" w:hAnsi="Arial" w:cs="Arial"/>
          <w:kern w:val="24"/>
        </w:rPr>
        <w:tab/>
        <w:t>simulation results for HST PUSCH under fading channel</w:t>
      </w:r>
      <w:r w:rsidR="00623DE1">
        <w:rPr>
          <w:rFonts w:ascii="Arial" w:hAnsi="Arial" w:cs="Arial"/>
          <w:kern w:val="24"/>
        </w:rPr>
        <w:t xml:space="preserve">, </w:t>
      </w:r>
      <w:r w:rsidRPr="000A5C89">
        <w:rPr>
          <w:rFonts w:ascii="Arial" w:hAnsi="Arial" w:cs="Arial"/>
          <w:kern w:val="24"/>
        </w:rPr>
        <w:t>Ericsson</w:t>
      </w:r>
    </w:p>
    <w:p w14:paraId="7D233564" w14:textId="3E02C762" w:rsidR="000A5C89" w:rsidRPr="000A5C89" w:rsidRDefault="000A5C89" w:rsidP="000A5C89">
      <w:pPr>
        <w:spacing w:after="120"/>
        <w:rPr>
          <w:rFonts w:ascii="Arial" w:hAnsi="Arial" w:cs="Arial"/>
          <w:kern w:val="24"/>
        </w:rPr>
      </w:pPr>
      <w:r w:rsidRPr="000A5C89">
        <w:rPr>
          <w:rFonts w:ascii="Arial" w:hAnsi="Arial" w:cs="Arial"/>
          <w:kern w:val="24"/>
        </w:rPr>
        <w:t>R4-2016108</w:t>
      </w:r>
      <w:r w:rsidRPr="000A5C89">
        <w:rPr>
          <w:rFonts w:ascii="Arial" w:hAnsi="Arial" w:cs="Arial"/>
          <w:kern w:val="24"/>
        </w:rPr>
        <w:tab/>
        <w:t>CR to TS38.101-4: Addition of Rel-16 HST FRCs</w:t>
      </w:r>
      <w:r w:rsidR="00623DE1">
        <w:rPr>
          <w:rFonts w:ascii="Arial" w:hAnsi="Arial" w:cs="Arial"/>
          <w:kern w:val="24"/>
        </w:rPr>
        <w:t xml:space="preserve">, </w:t>
      </w:r>
      <w:r w:rsidRPr="000A5C89">
        <w:rPr>
          <w:rFonts w:ascii="Arial" w:hAnsi="Arial" w:cs="Arial"/>
          <w:kern w:val="24"/>
        </w:rPr>
        <w:t>Ericsson</w:t>
      </w:r>
    </w:p>
    <w:p w14:paraId="4AC4337D" w14:textId="40150A28" w:rsidR="000A5C89" w:rsidRPr="000A5C89" w:rsidRDefault="000A5C89" w:rsidP="000A5C89">
      <w:pPr>
        <w:spacing w:after="120"/>
        <w:rPr>
          <w:rFonts w:ascii="Arial" w:hAnsi="Arial" w:cs="Arial"/>
          <w:kern w:val="24"/>
        </w:rPr>
      </w:pPr>
      <w:r w:rsidRPr="000A5C89">
        <w:rPr>
          <w:rFonts w:ascii="Arial" w:hAnsi="Arial" w:cs="Arial"/>
          <w:kern w:val="24"/>
        </w:rPr>
        <w:t>R4-2016207</w:t>
      </w:r>
      <w:r w:rsidRPr="000A5C89">
        <w:rPr>
          <w:rFonts w:ascii="Arial" w:hAnsi="Arial" w:cs="Arial"/>
          <w:kern w:val="24"/>
        </w:rPr>
        <w:tab/>
        <w:t>CR to TS 38.133: Corrections to Tables 9.5.4.1-1 and 9.5.4.2-1</w:t>
      </w:r>
      <w:r w:rsidR="00623DE1">
        <w:rPr>
          <w:rFonts w:ascii="Arial" w:hAnsi="Arial" w:cs="Arial"/>
          <w:kern w:val="24"/>
        </w:rPr>
        <w:t xml:space="preserve">, </w:t>
      </w:r>
      <w:r w:rsidRPr="000A5C89">
        <w:rPr>
          <w:rFonts w:ascii="Arial" w:hAnsi="Arial" w:cs="Arial"/>
          <w:kern w:val="24"/>
        </w:rPr>
        <w:t>Nokia, Nokia Shanghai Bell</w:t>
      </w:r>
    </w:p>
    <w:p w14:paraId="63F82D7B" w14:textId="090A814B" w:rsidR="000A5C89" w:rsidRPr="000A5C89" w:rsidRDefault="000A5C89" w:rsidP="000A5C89">
      <w:pPr>
        <w:spacing w:after="120"/>
        <w:rPr>
          <w:rFonts w:ascii="Arial" w:hAnsi="Arial" w:cs="Arial"/>
          <w:kern w:val="24"/>
        </w:rPr>
      </w:pPr>
      <w:r w:rsidRPr="000A5C89">
        <w:rPr>
          <w:rFonts w:ascii="Arial" w:hAnsi="Arial" w:cs="Arial"/>
          <w:kern w:val="24"/>
        </w:rPr>
        <w:t>R4-2016215</w:t>
      </w:r>
      <w:r w:rsidRPr="000A5C89">
        <w:rPr>
          <w:rFonts w:ascii="Arial" w:hAnsi="Arial" w:cs="Arial"/>
          <w:kern w:val="24"/>
        </w:rPr>
        <w:tab/>
        <w:t>CR to TS 38.133: Test cases for L1-RSRP measurement for beam reporting for NR HST</w:t>
      </w:r>
      <w:r w:rsidR="00623DE1">
        <w:rPr>
          <w:rFonts w:ascii="Arial" w:hAnsi="Arial" w:cs="Arial"/>
          <w:kern w:val="24"/>
        </w:rPr>
        <w:t xml:space="preserve">, </w:t>
      </w:r>
      <w:r w:rsidRPr="000A5C89">
        <w:rPr>
          <w:rFonts w:ascii="Arial" w:hAnsi="Arial" w:cs="Arial"/>
          <w:kern w:val="24"/>
        </w:rPr>
        <w:t>Nokia, Nokia Shanghai Bell</w:t>
      </w:r>
    </w:p>
    <w:p w14:paraId="42F5B72D" w14:textId="1CC5BA8B" w:rsidR="000A5C89" w:rsidRPr="000A5C89" w:rsidRDefault="000A5C89" w:rsidP="000A5C89">
      <w:pPr>
        <w:spacing w:after="120"/>
        <w:rPr>
          <w:rFonts w:ascii="Arial" w:hAnsi="Arial" w:cs="Arial"/>
          <w:kern w:val="24"/>
        </w:rPr>
      </w:pPr>
      <w:r w:rsidRPr="000A5C89">
        <w:rPr>
          <w:rFonts w:ascii="Arial" w:hAnsi="Arial" w:cs="Arial"/>
          <w:kern w:val="24"/>
        </w:rPr>
        <w:t>R4-2016468</w:t>
      </w:r>
      <w:r w:rsidRPr="000A5C89">
        <w:rPr>
          <w:rFonts w:ascii="Arial" w:hAnsi="Arial" w:cs="Arial"/>
          <w:kern w:val="24"/>
        </w:rPr>
        <w:tab/>
        <w:t>Simulation results for NR HST UL TA</w:t>
      </w:r>
      <w:r w:rsidR="00623DE1">
        <w:rPr>
          <w:rFonts w:ascii="Arial" w:hAnsi="Arial" w:cs="Arial"/>
          <w:kern w:val="24"/>
        </w:rPr>
        <w:t xml:space="preserve">, </w:t>
      </w:r>
      <w:r w:rsidRPr="000A5C89">
        <w:rPr>
          <w:rFonts w:ascii="Arial" w:hAnsi="Arial" w:cs="Arial"/>
          <w:kern w:val="24"/>
        </w:rPr>
        <w:t>Intel Corporation</w:t>
      </w:r>
    </w:p>
    <w:p w14:paraId="67811DF9" w14:textId="4ADB1605" w:rsidR="000A5C89" w:rsidRPr="000A5C89" w:rsidRDefault="000A5C89" w:rsidP="000A5C89">
      <w:pPr>
        <w:spacing w:after="120"/>
        <w:rPr>
          <w:rFonts w:ascii="Arial" w:hAnsi="Arial" w:cs="Arial"/>
          <w:kern w:val="24"/>
        </w:rPr>
      </w:pPr>
      <w:r w:rsidRPr="000A5C89">
        <w:rPr>
          <w:rFonts w:ascii="Arial" w:hAnsi="Arial" w:cs="Arial"/>
          <w:kern w:val="24"/>
        </w:rPr>
        <w:t>R4-2016500</w:t>
      </w:r>
      <w:r w:rsidRPr="000A5C89">
        <w:rPr>
          <w:rFonts w:ascii="Arial" w:hAnsi="Arial" w:cs="Arial"/>
          <w:kern w:val="24"/>
        </w:rPr>
        <w:tab/>
        <w:t>CR on FDD HST Single-Tap and Multipath Fading Requirements</w:t>
      </w:r>
      <w:r w:rsidR="00623DE1">
        <w:rPr>
          <w:rFonts w:ascii="Arial" w:hAnsi="Arial" w:cs="Arial"/>
          <w:kern w:val="24"/>
        </w:rPr>
        <w:t xml:space="preserve">, </w:t>
      </w:r>
      <w:r w:rsidRPr="000A5C89">
        <w:rPr>
          <w:rFonts w:ascii="Arial" w:hAnsi="Arial" w:cs="Arial"/>
          <w:kern w:val="24"/>
        </w:rPr>
        <w:t>Qualcomm Incorporated</w:t>
      </w:r>
    </w:p>
    <w:p w14:paraId="5F67D77C" w14:textId="65DD795F" w:rsidR="000A5C89" w:rsidRPr="000A5C89" w:rsidRDefault="000A5C89" w:rsidP="000A5C89">
      <w:pPr>
        <w:spacing w:after="120"/>
        <w:rPr>
          <w:rFonts w:ascii="Arial" w:hAnsi="Arial" w:cs="Arial"/>
          <w:kern w:val="24"/>
        </w:rPr>
      </w:pPr>
      <w:r w:rsidRPr="000A5C89">
        <w:rPr>
          <w:rFonts w:ascii="Arial" w:hAnsi="Arial" w:cs="Arial"/>
          <w:kern w:val="24"/>
        </w:rPr>
        <w:t>R4-2016596</w:t>
      </w:r>
      <w:r w:rsidRPr="000A5C89">
        <w:rPr>
          <w:rFonts w:ascii="Arial" w:hAnsi="Arial" w:cs="Arial"/>
          <w:kern w:val="24"/>
        </w:rPr>
        <w:tab/>
        <w:t>CR for 38.141-1 Introduction of conformance testing for NR HST PRACH under fading channel</w:t>
      </w:r>
      <w:r w:rsidR="00623DE1">
        <w:rPr>
          <w:rFonts w:ascii="Arial" w:hAnsi="Arial" w:cs="Arial"/>
          <w:kern w:val="24"/>
        </w:rPr>
        <w:t xml:space="preserve">, </w:t>
      </w:r>
      <w:r w:rsidRPr="000A5C89">
        <w:rPr>
          <w:rFonts w:ascii="Arial" w:hAnsi="Arial" w:cs="Arial"/>
          <w:kern w:val="24"/>
        </w:rPr>
        <w:t>Huawei, HiSilicon</w:t>
      </w:r>
    </w:p>
    <w:p w14:paraId="2DC29DD1" w14:textId="4093DF95" w:rsidR="000A5C89" w:rsidRPr="000A5C89" w:rsidRDefault="000A5C89" w:rsidP="000A5C89">
      <w:pPr>
        <w:spacing w:after="120"/>
        <w:rPr>
          <w:rFonts w:ascii="Arial" w:hAnsi="Arial" w:cs="Arial"/>
          <w:kern w:val="24"/>
        </w:rPr>
      </w:pPr>
      <w:r w:rsidRPr="000A5C89">
        <w:rPr>
          <w:rFonts w:ascii="Arial" w:hAnsi="Arial" w:cs="Arial"/>
          <w:kern w:val="24"/>
        </w:rPr>
        <w:t>R4-2016597</w:t>
      </w:r>
      <w:r w:rsidRPr="000A5C89">
        <w:rPr>
          <w:rFonts w:ascii="Arial" w:hAnsi="Arial" w:cs="Arial"/>
          <w:kern w:val="24"/>
        </w:rPr>
        <w:tab/>
        <w:t>CR for 38.141-2 Introduction of conformance testing for NR HST PRACH under fading channel</w:t>
      </w:r>
      <w:r w:rsidR="00623DE1">
        <w:rPr>
          <w:rFonts w:ascii="Arial" w:hAnsi="Arial" w:cs="Arial"/>
          <w:kern w:val="24"/>
        </w:rPr>
        <w:t xml:space="preserve">, </w:t>
      </w:r>
      <w:r w:rsidRPr="000A5C89">
        <w:rPr>
          <w:rFonts w:ascii="Arial" w:hAnsi="Arial" w:cs="Arial"/>
          <w:kern w:val="24"/>
        </w:rPr>
        <w:t>Huawei, HiSilicon</w:t>
      </w:r>
    </w:p>
    <w:p w14:paraId="1E2D38BD" w14:textId="7122D1E2" w:rsidR="000A5C89" w:rsidRPr="000A5C89" w:rsidRDefault="000A5C89" w:rsidP="000A5C89">
      <w:pPr>
        <w:spacing w:after="120"/>
        <w:rPr>
          <w:rFonts w:ascii="Arial" w:hAnsi="Arial" w:cs="Arial"/>
          <w:kern w:val="24"/>
        </w:rPr>
      </w:pPr>
      <w:r w:rsidRPr="000A5C89">
        <w:rPr>
          <w:rFonts w:ascii="Arial" w:hAnsi="Arial" w:cs="Arial"/>
          <w:kern w:val="24"/>
        </w:rPr>
        <w:t>R4-2017022</w:t>
      </w:r>
      <w:r w:rsidRPr="000A5C89">
        <w:rPr>
          <w:rFonts w:ascii="Arial" w:hAnsi="Arial" w:cs="Arial"/>
          <w:kern w:val="24"/>
        </w:rPr>
        <w:tab/>
        <w:t>Email discussion summary for [97e][223] NR_HST_RRM</w:t>
      </w:r>
      <w:r w:rsidR="00623DE1">
        <w:rPr>
          <w:rFonts w:ascii="Arial" w:hAnsi="Arial" w:cs="Arial"/>
          <w:kern w:val="24"/>
        </w:rPr>
        <w:t xml:space="preserve">, </w:t>
      </w:r>
      <w:r w:rsidRPr="000A5C89">
        <w:rPr>
          <w:rFonts w:ascii="Arial" w:hAnsi="Arial" w:cs="Arial"/>
          <w:kern w:val="24"/>
        </w:rPr>
        <w:t>Moderator (CMCC)</w:t>
      </w:r>
    </w:p>
    <w:p w14:paraId="47E66E05" w14:textId="68B8F571" w:rsidR="000A5C89" w:rsidRPr="000A5C89" w:rsidRDefault="000A5C89" w:rsidP="000A5C89">
      <w:pPr>
        <w:spacing w:after="120"/>
        <w:rPr>
          <w:rFonts w:ascii="Arial" w:hAnsi="Arial" w:cs="Arial"/>
          <w:kern w:val="24"/>
        </w:rPr>
      </w:pPr>
      <w:r w:rsidRPr="000A5C89">
        <w:rPr>
          <w:rFonts w:ascii="Arial" w:hAnsi="Arial" w:cs="Arial"/>
          <w:kern w:val="24"/>
        </w:rPr>
        <w:t>R4-2017240</w:t>
      </w:r>
      <w:r w:rsidRPr="000A5C89">
        <w:rPr>
          <w:rFonts w:ascii="Arial" w:hAnsi="Arial" w:cs="Arial"/>
          <w:kern w:val="24"/>
        </w:rPr>
        <w:tab/>
        <w:t>CR on IDLE state cell re-selection requirements for HST in 38.133</w:t>
      </w:r>
      <w:r w:rsidR="00623DE1">
        <w:rPr>
          <w:rFonts w:ascii="Arial" w:hAnsi="Arial" w:cs="Arial"/>
          <w:kern w:val="24"/>
        </w:rPr>
        <w:t xml:space="preserve">, </w:t>
      </w:r>
      <w:r w:rsidRPr="000A5C89">
        <w:rPr>
          <w:rFonts w:ascii="Arial" w:hAnsi="Arial" w:cs="Arial"/>
          <w:kern w:val="24"/>
        </w:rPr>
        <w:t>vivo,Huawei, HiSilicon</w:t>
      </w:r>
    </w:p>
    <w:p w14:paraId="6E179AF8" w14:textId="74ACC043" w:rsidR="000A5C89" w:rsidRPr="000A5C89" w:rsidRDefault="000A5C89" w:rsidP="000A5C89">
      <w:pPr>
        <w:spacing w:after="120"/>
        <w:rPr>
          <w:rFonts w:ascii="Arial" w:hAnsi="Arial" w:cs="Arial"/>
          <w:kern w:val="24"/>
        </w:rPr>
      </w:pPr>
      <w:r w:rsidRPr="000A5C89">
        <w:rPr>
          <w:rFonts w:ascii="Arial" w:hAnsi="Arial" w:cs="Arial"/>
          <w:kern w:val="24"/>
        </w:rPr>
        <w:t>R4-2017241</w:t>
      </w:r>
      <w:r w:rsidRPr="000A5C89">
        <w:rPr>
          <w:rFonts w:ascii="Arial" w:hAnsi="Arial" w:cs="Arial"/>
          <w:kern w:val="24"/>
        </w:rPr>
        <w:tab/>
        <w:t>CR on IDLE state cell re-selection requirements for HST in 36.133</w:t>
      </w:r>
      <w:r w:rsidR="00623DE1">
        <w:rPr>
          <w:rFonts w:ascii="Arial" w:hAnsi="Arial" w:cs="Arial"/>
          <w:kern w:val="24"/>
        </w:rPr>
        <w:t xml:space="preserve">, </w:t>
      </w:r>
      <w:r w:rsidRPr="000A5C89">
        <w:rPr>
          <w:rFonts w:ascii="Arial" w:hAnsi="Arial" w:cs="Arial"/>
          <w:kern w:val="24"/>
        </w:rPr>
        <w:t>vivo, Huawei, HiSilicon</w:t>
      </w:r>
    </w:p>
    <w:p w14:paraId="1AA0FE2D" w14:textId="3FCFD150" w:rsidR="000A5C89" w:rsidRPr="000A5C89" w:rsidRDefault="000A5C89" w:rsidP="000A5C89">
      <w:pPr>
        <w:spacing w:after="120"/>
        <w:rPr>
          <w:rFonts w:ascii="Arial" w:hAnsi="Arial" w:cs="Arial"/>
          <w:kern w:val="24"/>
        </w:rPr>
      </w:pPr>
      <w:r w:rsidRPr="000A5C89">
        <w:rPr>
          <w:rFonts w:ascii="Arial" w:hAnsi="Arial" w:cs="Arial"/>
          <w:kern w:val="24"/>
        </w:rPr>
        <w:t>R4-2017242</w:t>
      </w:r>
      <w:r w:rsidRPr="000A5C89">
        <w:rPr>
          <w:rFonts w:ascii="Arial" w:hAnsi="Arial" w:cs="Arial"/>
          <w:kern w:val="24"/>
        </w:rPr>
        <w:tab/>
        <w:t>38.133 CR on CSSFintra for measurement period for intra-frequency measurements in connected mode for Rel-16 NR HST</w:t>
      </w:r>
      <w:r w:rsidR="00623DE1">
        <w:rPr>
          <w:rFonts w:ascii="Arial" w:hAnsi="Arial" w:cs="Arial"/>
          <w:kern w:val="24"/>
        </w:rPr>
        <w:t xml:space="preserve">, </w:t>
      </w:r>
      <w:r w:rsidRPr="000A5C89">
        <w:rPr>
          <w:rFonts w:ascii="Arial" w:hAnsi="Arial" w:cs="Arial"/>
          <w:kern w:val="24"/>
        </w:rPr>
        <w:t>CMCC</w:t>
      </w:r>
    </w:p>
    <w:p w14:paraId="2D43D559" w14:textId="1BC44BD2" w:rsidR="000A5C89" w:rsidRPr="000A5C89" w:rsidRDefault="000A5C89" w:rsidP="000A5C89">
      <w:pPr>
        <w:spacing w:after="120"/>
        <w:rPr>
          <w:rFonts w:ascii="Arial" w:hAnsi="Arial" w:cs="Arial"/>
          <w:kern w:val="24"/>
        </w:rPr>
      </w:pPr>
      <w:r w:rsidRPr="000A5C89">
        <w:rPr>
          <w:rFonts w:ascii="Arial" w:hAnsi="Arial" w:cs="Arial"/>
          <w:kern w:val="24"/>
        </w:rPr>
        <w:t>R4-2017243</w:t>
      </w:r>
      <w:r w:rsidRPr="000A5C89">
        <w:rPr>
          <w:rFonts w:ascii="Arial" w:hAnsi="Arial" w:cs="Arial"/>
          <w:kern w:val="24"/>
        </w:rPr>
        <w:tab/>
        <w:t>CR on release independent for Rel.16 NR HST RRM requirements</w:t>
      </w:r>
      <w:r w:rsidR="00623DE1">
        <w:rPr>
          <w:rFonts w:ascii="Arial" w:hAnsi="Arial" w:cs="Arial"/>
          <w:kern w:val="24"/>
        </w:rPr>
        <w:t xml:space="preserve">, </w:t>
      </w:r>
      <w:r w:rsidRPr="000A5C89">
        <w:rPr>
          <w:rFonts w:ascii="Arial" w:hAnsi="Arial" w:cs="Arial"/>
          <w:kern w:val="24"/>
        </w:rPr>
        <w:t>CMCC</w:t>
      </w:r>
    </w:p>
    <w:p w14:paraId="1E5C785F" w14:textId="1DFA0F7F" w:rsidR="000A5C89" w:rsidRPr="000A5C89" w:rsidRDefault="000A5C89" w:rsidP="000A5C89">
      <w:pPr>
        <w:spacing w:after="120"/>
        <w:rPr>
          <w:rFonts w:ascii="Arial" w:hAnsi="Arial" w:cs="Arial"/>
          <w:kern w:val="24"/>
        </w:rPr>
      </w:pPr>
      <w:r w:rsidRPr="000A5C89">
        <w:rPr>
          <w:rFonts w:ascii="Arial" w:hAnsi="Arial" w:cs="Arial"/>
          <w:kern w:val="24"/>
        </w:rPr>
        <w:t>R4-2017244</w:t>
      </w:r>
      <w:r w:rsidRPr="000A5C89">
        <w:rPr>
          <w:rFonts w:ascii="Arial" w:hAnsi="Arial" w:cs="Arial"/>
          <w:kern w:val="24"/>
        </w:rPr>
        <w:tab/>
        <w:t>CR on release independent for Rel.16 NR HST RRM requirements</w:t>
      </w:r>
      <w:r w:rsidR="00623DE1">
        <w:rPr>
          <w:rFonts w:ascii="Arial" w:hAnsi="Arial" w:cs="Arial"/>
          <w:kern w:val="24"/>
        </w:rPr>
        <w:t xml:space="preserve">, </w:t>
      </w:r>
      <w:r w:rsidRPr="000A5C89">
        <w:rPr>
          <w:rFonts w:ascii="Arial" w:hAnsi="Arial" w:cs="Arial"/>
          <w:kern w:val="24"/>
        </w:rPr>
        <w:t>CMCC</w:t>
      </w:r>
    </w:p>
    <w:p w14:paraId="5C82A176" w14:textId="3A686116" w:rsidR="000A5C89" w:rsidRPr="000A5C89" w:rsidRDefault="000A5C89" w:rsidP="000A5C89">
      <w:pPr>
        <w:spacing w:after="120"/>
        <w:rPr>
          <w:rFonts w:ascii="Arial" w:hAnsi="Arial" w:cs="Arial"/>
          <w:kern w:val="24"/>
        </w:rPr>
      </w:pPr>
      <w:r w:rsidRPr="000A5C89">
        <w:rPr>
          <w:rFonts w:ascii="Arial" w:hAnsi="Arial" w:cs="Arial"/>
          <w:kern w:val="24"/>
        </w:rPr>
        <w:t>R4-2017245</w:t>
      </w:r>
      <w:r w:rsidRPr="000A5C89">
        <w:rPr>
          <w:rFonts w:ascii="Arial" w:hAnsi="Arial" w:cs="Arial"/>
          <w:kern w:val="24"/>
        </w:rPr>
        <w:tab/>
        <w:t>Accuracy requirements for NR high speed</w:t>
      </w:r>
      <w:r w:rsidR="00623DE1">
        <w:rPr>
          <w:rFonts w:ascii="Arial" w:hAnsi="Arial" w:cs="Arial"/>
          <w:kern w:val="24"/>
        </w:rPr>
        <w:t xml:space="preserve">, </w:t>
      </w:r>
      <w:r w:rsidRPr="000A5C89">
        <w:rPr>
          <w:rFonts w:ascii="Arial" w:hAnsi="Arial" w:cs="Arial"/>
          <w:kern w:val="24"/>
        </w:rPr>
        <w:t>Huawei, HiSilicon</w:t>
      </w:r>
    </w:p>
    <w:p w14:paraId="1A791A9D" w14:textId="04825B71" w:rsidR="000A5C89" w:rsidRPr="000A5C89" w:rsidRDefault="000A5C89" w:rsidP="000A5C89">
      <w:pPr>
        <w:spacing w:after="120"/>
        <w:rPr>
          <w:rFonts w:ascii="Arial" w:hAnsi="Arial" w:cs="Arial"/>
          <w:kern w:val="24"/>
        </w:rPr>
      </w:pPr>
      <w:r w:rsidRPr="000A5C89">
        <w:rPr>
          <w:rFonts w:ascii="Arial" w:hAnsi="Arial" w:cs="Arial"/>
          <w:kern w:val="24"/>
        </w:rPr>
        <w:t>R4-2017246</w:t>
      </w:r>
      <w:r w:rsidRPr="000A5C89">
        <w:rPr>
          <w:rFonts w:ascii="Arial" w:hAnsi="Arial" w:cs="Arial"/>
          <w:kern w:val="24"/>
        </w:rPr>
        <w:tab/>
        <w:t>CR on test case for EUTRAN-NR cell re-selection in HST</w:t>
      </w:r>
      <w:r w:rsidR="00623DE1">
        <w:rPr>
          <w:rFonts w:ascii="Arial" w:hAnsi="Arial" w:cs="Arial"/>
          <w:kern w:val="24"/>
        </w:rPr>
        <w:t xml:space="preserve">, </w:t>
      </w:r>
      <w:r w:rsidRPr="000A5C89">
        <w:rPr>
          <w:rFonts w:ascii="Arial" w:hAnsi="Arial" w:cs="Arial"/>
          <w:kern w:val="24"/>
        </w:rPr>
        <w:t>vivo</w:t>
      </w:r>
    </w:p>
    <w:p w14:paraId="32FEBE58" w14:textId="075F7AE2" w:rsidR="000A5C89" w:rsidRPr="000A5C89" w:rsidRDefault="000A5C89" w:rsidP="000A5C89">
      <w:pPr>
        <w:spacing w:after="120"/>
        <w:rPr>
          <w:rFonts w:ascii="Arial" w:hAnsi="Arial" w:cs="Arial"/>
          <w:kern w:val="24"/>
        </w:rPr>
      </w:pPr>
      <w:r w:rsidRPr="000A5C89">
        <w:rPr>
          <w:rFonts w:ascii="Arial" w:hAnsi="Arial" w:cs="Arial"/>
          <w:kern w:val="24"/>
        </w:rPr>
        <w:t>R4-2017247</w:t>
      </w:r>
      <w:r w:rsidRPr="000A5C89">
        <w:rPr>
          <w:rFonts w:ascii="Arial" w:hAnsi="Arial" w:cs="Arial"/>
          <w:kern w:val="24"/>
        </w:rPr>
        <w:tab/>
        <w:t>CR-NR HST RRM test cases</w:t>
      </w:r>
      <w:r w:rsidR="00623DE1">
        <w:rPr>
          <w:rFonts w:ascii="Arial" w:hAnsi="Arial" w:cs="Arial"/>
          <w:kern w:val="24"/>
        </w:rPr>
        <w:t xml:space="preserve">, </w:t>
      </w:r>
      <w:r w:rsidRPr="000A5C89">
        <w:rPr>
          <w:rFonts w:ascii="Arial" w:hAnsi="Arial" w:cs="Arial"/>
          <w:kern w:val="24"/>
        </w:rPr>
        <w:t>Qualcomm, Inc.</w:t>
      </w:r>
    </w:p>
    <w:p w14:paraId="71D9107B" w14:textId="315A596A" w:rsidR="000A5C89" w:rsidRPr="000A5C89" w:rsidRDefault="000A5C89" w:rsidP="000A5C89">
      <w:pPr>
        <w:spacing w:after="120"/>
        <w:rPr>
          <w:rFonts w:ascii="Arial" w:hAnsi="Arial" w:cs="Arial"/>
          <w:kern w:val="24"/>
        </w:rPr>
      </w:pPr>
      <w:r w:rsidRPr="000A5C89">
        <w:rPr>
          <w:rFonts w:ascii="Arial" w:hAnsi="Arial" w:cs="Arial"/>
          <w:kern w:val="24"/>
        </w:rPr>
        <w:t>R4-2017248</w:t>
      </w:r>
      <w:r w:rsidRPr="000A5C89">
        <w:rPr>
          <w:rFonts w:ascii="Arial" w:hAnsi="Arial" w:cs="Arial"/>
          <w:kern w:val="24"/>
        </w:rPr>
        <w:tab/>
        <w:t>Draft CR on NR-NR intra-frequency reselection for FR1 for high speed scenario</w:t>
      </w:r>
      <w:r w:rsidR="00623DE1">
        <w:rPr>
          <w:rFonts w:ascii="Arial" w:hAnsi="Arial" w:cs="Arial"/>
          <w:kern w:val="24"/>
        </w:rPr>
        <w:t xml:space="preserve">, </w:t>
      </w:r>
      <w:r w:rsidRPr="000A5C89">
        <w:rPr>
          <w:rFonts w:ascii="Arial" w:hAnsi="Arial" w:cs="Arial"/>
          <w:kern w:val="24"/>
        </w:rPr>
        <w:t>CMCC</w:t>
      </w:r>
    </w:p>
    <w:p w14:paraId="2F5A28B5" w14:textId="0FFDF8B3" w:rsidR="000A5C89" w:rsidRPr="000A5C89" w:rsidRDefault="000A5C89" w:rsidP="000A5C89">
      <w:pPr>
        <w:spacing w:after="120"/>
        <w:rPr>
          <w:rFonts w:ascii="Arial" w:hAnsi="Arial" w:cs="Arial"/>
          <w:kern w:val="24"/>
        </w:rPr>
      </w:pPr>
      <w:r w:rsidRPr="000A5C89">
        <w:rPr>
          <w:rFonts w:ascii="Arial" w:hAnsi="Arial" w:cs="Arial"/>
          <w:kern w:val="24"/>
        </w:rPr>
        <w:t>R4-2017249</w:t>
      </w:r>
      <w:r w:rsidRPr="000A5C89">
        <w:rPr>
          <w:rFonts w:ascii="Arial" w:hAnsi="Arial" w:cs="Arial"/>
          <w:kern w:val="24"/>
        </w:rPr>
        <w:tab/>
        <w:t>Test cases for NR -NR cell identification in connected mode for high speed</w:t>
      </w:r>
      <w:r w:rsidR="00623DE1">
        <w:rPr>
          <w:rFonts w:ascii="Arial" w:hAnsi="Arial" w:cs="Arial"/>
          <w:kern w:val="24"/>
        </w:rPr>
        <w:t xml:space="preserve">, </w:t>
      </w:r>
      <w:r w:rsidRPr="000A5C89">
        <w:rPr>
          <w:rFonts w:ascii="Arial" w:hAnsi="Arial" w:cs="Arial"/>
          <w:kern w:val="24"/>
        </w:rPr>
        <w:t>Ericsson</w:t>
      </w:r>
    </w:p>
    <w:p w14:paraId="30D8827E" w14:textId="708E621D" w:rsidR="000A5C89" w:rsidRPr="000A5C89" w:rsidRDefault="000A5C89" w:rsidP="000A5C89">
      <w:pPr>
        <w:spacing w:after="120"/>
        <w:rPr>
          <w:rFonts w:ascii="Arial" w:hAnsi="Arial" w:cs="Arial"/>
          <w:kern w:val="24"/>
        </w:rPr>
      </w:pPr>
      <w:r w:rsidRPr="000A5C89">
        <w:rPr>
          <w:rFonts w:ascii="Arial" w:hAnsi="Arial" w:cs="Arial"/>
          <w:kern w:val="24"/>
        </w:rPr>
        <w:t>R4-2017250</w:t>
      </w:r>
      <w:r w:rsidRPr="000A5C89">
        <w:rPr>
          <w:rFonts w:ascii="Arial" w:hAnsi="Arial" w:cs="Arial"/>
          <w:kern w:val="24"/>
        </w:rPr>
        <w:tab/>
        <w:t>Test cases for inter-RAT cell identification in connected mode for HST</w:t>
      </w:r>
      <w:r w:rsidR="00623DE1">
        <w:rPr>
          <w:rFonts w:ascii="Arial" w:hAnsi="Arial" w:cs="Arial"/>
          <w:kern w:val="24"/>
        </w:rPr>
        <w:t xml:space="preserve">, </w:t>
      </w:r>
      <w:r w:rsidRPr="000A5C89">
        <w:rPr>
          <w:rFonts w:ascii="Arial" w:hAnsi="Arial" w:cs="Arial"/>
          <w:kern w:val="24"/>
        </w:rPr>
        <w:t>Huawei, HiSilicon</w:t>
      </w:r>
    </w:p>
    <w:p w14:paraId="7D12F456" w14:textId="1E40DEB4" w:rsidR="000A5C89" w:rsidRPr="000A5C89" w:rsidRDefault="000A5C89" w:rsidP="000A5C89">
      <w:pPr>
        <w:spacing w:after="120"/>
        <w:rPr>
          <w:rFonts w:ascii="Arial" w:hAnsi="Arial" w:cs="Arial"/>
          <w:kern w:val="24"/>
        </w:rPr>
      </w:pPr>
      <w:r w:rsidRPr="000A5C89">
        <w:rPr>
          <w:rFonts w:ascii="Arial" w:hAnsi="Arial" w:cs="Arial"/>
          <w:kern w:val="24"/>
        </w:rPr>
        <w:t>R4-2017251</w:t>
      </w:r>
      <w:r w:rsidRPr="000A5C89">
        <w:rPr>
          <w:rFonts w:ascii="Arial" w:hAnsi="Arial" w:cs="Arial"/>
          <w:kern w:val="24"/>
        </w:rPr>
        <w:tab/>
        <w:t>CR to TS 38.133: Test cases for L1-RSRP measurement for beam reporting for NR HST</w:t>
      </w:r>
      <w:r w:rsidR="00623DE1">
        <w:rPr>
          <w:rFonts w:ascii="Arial" w:hAnsi="Arial" w:cs="Arial"/>
          <w:kern w:val="24"/>
        </w:rPr>
        <w:t xml:space="preserve">, </w:t>
      </w:r>
      <w:r w:rsidRPr="000A5C89">
        <w:rPr>
          <w:rFonts w:ascii="Arial" w:hAnsi="Arial" w:cs="Arial"/>
          <w:kern w:val="24"/>
        </w:rPr>
        <w:t>Nokia, Nokia Shanghai Bell</w:t>
      </w:r>
    </w:p>
    <w:p w14:paraId="5B347BE7" w14:textId="270191A3" w:rsidR="000A5C89" w:rsidRPr="000A5C89" w:rsidRDefault="000A5C89" w:rsidP="000A5C89">
      <w:pPr>
        <w:spacing w:after="120"/>
        <w:rPr>
          <w:rFonts w:ascii="Arial" w:hAnsi="Arial" w:cs="Arial"/>
          <w:kern w:val="24"/>
        </w:rPr>
      </w:pPr>
      <w:r w:rsidRPr="000A5C89">
        <w:rPr>
          <w:rFonts w:ascii="Arial" w:hAnsi="Arial" w:cs="Arial"/>
          <w:kern w:val="24"/>
        </w:rPr>
        <w:t>R4-2017252</w:t>
      </w:r>
      <w:r w:rsidRPr="000A5C89">
        <w:rPr>
          <w:rFonts w:ascii="Arial" w:hAnsi="Arial" w:cs="Arial"/>
          <w:kern w:val="24"/>
        </w:rPr>
        <w:tab/>
        <w:t>Big CR: NR HST RRM performance requirements</w:t>
      </w:r>
      <w:r w:rsidR="00623DE1">
        <w:rPr>
          <w:rFonts w:ascii="Arial" w:hAnsi="Arial" w:cs="Arial"/>
          <w:kern w:val="24"/>
        </w:rPr>
        <w:t xml:space="preserve">, </w:t>
      </w:r>
      <w:r w:rsidRPr="000A5C89">
        <w:rPr>
          <w:rFonts w:ascii="Arial" w:hAnsi="Arial" w:cs="Arial"/>
          <w:kern w:val="24"/>
        </w:rPr>
        <w:t>CMCC</w:t>
      </w:r>
    </w:p>
    <w:p w14:paraId="07824615" w14:textId="17D824D5" w:rsidR="000A5C89" w:rsidRPr="000A5C89" w:rsidRDefault="000A5C89" w:rsidP="000A5C89">
      <w:pPr>
        <w:spacing w:after="120"/>
        <w:rPr>
          <w:rFonts w:ascii="Arial" w:hAnsi="Arial" w:cs="Arial"/>
          <w:kern w:val="24"/>
        </w:rPr>
      </w:pPr>
      <w:r w:rsidRPr="000A5C89">
        <w:rPr>
          <w:rFonts w:ascii="Arial" w:hAnsi="Arial" w:cs="Arial"/>
          <w:kern w:val="24"/>
        </w:rPr>
        <w:t>R4-2017293</w:t>
      </w:r>
      <w:r w:rsidRPr="000A5C89">
        <w:rPr>
          <w:rFonts w:ascii="Arial" w:hAnsi="Arial" w:cs="Arial"/>
          <w:kern w:val="24"/>
        </w:rPr>
        <w:tab/>
        <w:t>Email discussion summary for [97e][223] NR_HST_RRM</w:t>
      </w:r>
      <w:r w:rsidR="00623DE1">
        <w:rPr>
          <w:rFonts w:ascii="Arial" w:hAnsi="Arial" w:cs="Arial"/>
          <w:kern w:val="24"/>
        </w:rPr>
        <w:t xml:space="preserve">, </w:t>
      </w:r>
      <w:r w:rsidRPr="000A5C89">
        <w:rPr>
          <w:rFonts w:ascii="Arial" w:hAnsi="Arial" w:cs="Arial"/>
          <w:kern w:val="24"/>
        </w:rPr>
        <w:t>Moderator (CMCC)</w:t>
      </w:r>
    </w:p>
    <w:p w14:paraId="2BC73C17" w14:textId="72DF6322" w:rsidR="000A5C89" w:rsidRPr="000A5C89" w:rsidRDefault="000A5C89" w:rsidP="000A5C89">
      <w:pPr>
        <w:spacing w:after="120"/>
        <w:rPr>
          <w:rFonts w:ascii="Arial" w:hAnsi="Arial" w:cs="Arial"/>
          <w:kern w:val="24"/>
        </w:rPr>
      </w:pPr>
      <w:r w:rsidRPr="000A5C89">
        <w:rPr>
          <w:rFonts w:ascii="Arial" w:hAnsi="Arial" w:cs="Arial"/>
          <w:kern w:val="24"/>
        </w:rPr>
        <w:t>R4-2017424</w:t>
      </w:r>
      <w:r w:rsidRPr="000A5C89">
        <w:rPr>
          <w:rFonts w:ascii="Arial" w:hAnsi="Arial" w:cs="Arial"/>
          <w:kern w:val="24"/>
        </w:rPr>
        <w:tab/>
        <w:t>Email discussion summary for [97e][326] NR_HST_Demod_UE</w:t>
      </w:r>
      <w:r w:rsidR="00623DE1">
        <w:rPr>
          <w:rFonts w:ascii="Arial" w:hAnsi="Arial" w:cs="Arial"/>
          <w:kern w:val="24"/>
        </w:rPr>
        <w:t xml:space="preserve">, </w:t>
      </w:r>
      <w:r w:rsidRPr="000A5C89">
        <w:rPr>
          <w:rFonts w:ascii="Arial" w:hAnsi="Arial" w:cs="Arial"/>
          <w:kern w:val="24"/>
        </w:rPr>
        <w:t>Moderator (CMCC)</w:t>
      </w:r>
    </w:p>
    <w:p w14:paraId="15591B7F" w14:textId="457A9B0D" w:rsidR="000A5C89" w:rsidRPr="000A5C89" w:rsidRDefault="000A5C89" w:rsidP="000A5C89">
      <w:pPr>
        <w:spacing w:after="120"/>
        <w:rPr>
          <w:rFonts w:ascii="Arial" w:hAnsi="Arial" w:cs="Arial"/>
          <w:kern w:val="24"/>
        </w:rPr>
      </w:pPr>
      <w:r w:rsidRPr="000A5C89">
        <w:rPr>
          <w:rFonts w:ascii="Arial" w:hAnsi="Arial" w:cs="Arial"/>
          <w:kern w:val="24"/>
        </w:rPr>
        <w:t>R4-2017425</w:t>
      </w:r>
      <w:r w:rsidRPr="000A5C89">
        <w:rPr>
          <w:rFonts w:ascii="Arial" w:hAnsi="Arial" w:cs="Arial"/>
          <w:kern w:val="24"/>
        </w:rPr>
        <w:tab/>
        <w:t>Email discussion summary for [97e][327] NR_HST_Demod_BS</w:t>
      </w:r>
      <w:r w:rsidR="00623DE1">
        <w:rPr>
          <w:rFonts w:ascii="Arial" w:hAnsi="Arial" w:cs="Arial"/>
          <w:kern w:val="24"/>
        </w:rPr>
        <w:t xml:space="preserve">, </w:t>
      </w:r>
      <w:r w:rsidRPr="000A5C89">
        <w:rPr>
          <w:rFonts w:ascii="Arial" w:hAnsi="Arial" w:cs="Arial"/>
          <w:kern w:val="24"/>
        </w:rPr>
        <w:t>Moderator (Nokia)</w:t>
      </w:r>
    </w:p>
    <w:p w14:paraId="16808226" w14:textId="5A43608D" w:rsidR="000A5C89" w:rsidRPr="000A5C89" w:rsidRDefault="000A5C89" w:rsidP="000A5C89">
      <w:pPr>
        <w:spacing w:after="120"/>
        <w:rPr>
          <w:rFonts w:ascii="Arial" w:hAnsi="Arial" w:cs="Arial"/>
          <w:kern w:val="24"/>
        </w:rPr>
      </w:pPr>
      <w:r w:rsidRPr="000A5C89">
        <w:rPr>
          <w:rFonts w:ascii="Arial" w:hAnsi="Arial" w:cs="Arial"/>
          <w:kern w:val="24"/>
        </w:rPr>
        <w:t>R4-2017460</w:t>
      </w:r>
      <w:r w:rsidRPr="000A5C89">
        <w:rPr>
          <w:rFonts w:ascii="Arial" w:hAnsi="Arial" w:cs="Arial"/>
          <w:kern w:val="24"/>
        </w:rPr>
        <w:tab/>
        <w:t>Email discussion summary for [97e][326] NR_HST_Demod_UE</w:t>
      </w:r>
      <w:r w:rsidR="00623DE1">
        <w:rPr>
          <w:rFonts w:ascii="Arial" w:hAnsi="Arial" w:cs="Arial"/>
          <w:kern w:val="24"/>
        </w:rPr>
        <w:t xml:space="preserve">, </w:t>
      </w:r>
      <w:r w:rsidRPr="000A5C89">
        <w:rPr>
          <w:rFonts w:ascii="Arial" w:hAnsi="Arial" w:cs="Arial"/>
          <w:kern w:val="24"/>
        </w:rPr>
        <w:t>Moderator (CMCC)</w:t>
      </w:r>
    </w:p>
    <w:p w14:paraId="5B0DA952" w14:textId="7F2F8488" w:rsidR="000A5C89" w:rsidRPr="000A5C89" w:rsidRDefault="000A5C89" w:rsidP="000A5C89">
      <w:pPr>
        <w:spacing w:after="120"/>
        <w:rPr>
          <w:rFonts w:ascii="Arial" w:hAnsi="Arial" w:cs="Arial"/>
          <w:kern w:val="24"/>
        </w:rPr>
      </w:pPr>
      <w:r w:rsidRPr="000A5C89">
        <w:rPr>
          <w:rFonts w:ascii="Arial" w:hAnsi="Arial" w:cs="Arial"/>
          <w:kern w:val="24"/>
        </w:rPr>
        <w:t>R4-2017539</w:t>
      </w:r>
      <w:r w:rsidRPr="000A5C89">
        <w:rPr>
          <w:rFonts w:ascii="Arial" w:hAnsi="Arial" w:cs="Arial"/>
          <w:kern w:val="24"/>
        </w:rPr>
        <w:tab/>
        <w:t>CR to TS 38.101-4: Propagation conditions for HST scenarios</w:t>
      </w:r>
      <w:r w:rsidR="00623DE1">
        <w:rPr>
          <w:rFonts w:ascii="Arial" w:hAnsi="Arial" w:cs="Arial"/>
          <w:kern w:val="24"/>
        </w:rPr>
        <w:t xml:space="preserve">, </w:t>
      </w:r>
      <w:r w:rsidRPr="000A5C89">
        <w:rPr>
          <w:rFonts w:ascii="Arial" w:hAnsi="Arial" w:cs="Arial"/>
          <w:kern w:val="24"/>
        </w:rPr>
        <w:t>Intel Corporation</w:t>
      </w:r>
    </w:p>
    <w:p w14:paraId="36258D80" w14:textId="3E86C573" w:rsidR="000A5C89" w:rsidRPr="000A5C89" w:rsidRDefault="000A5C89" w:rsidP="000A5C89">
      <w:pPr>
        <w:spacing w:after="120"/>
        <w:rPr>
          <w:rFonts w:ascii="Arial" w:hAnsi="Arial" w:cs="Arial"/>
          <w:kern w:val="24"/>
        </w:rPr>
      </w:pPr>
      <w:r w:rsidRPr="000A5C89">
        <w:rPr>
          <w:rFonts w:ascii="Arial" w:hAnsi="Arial" w:cs="Arial"/>
          <w:kern w:val="24"/>
        </w:rPr>
        <w:t>R4-2017540</w:t>
      </w:r>
      <w:r w:rsidRPr="000A5C89">
        <w:rPr>
          <w:rFonts w:ascii="Arial" w:hAnsi="Arial" w:cs="Arial"/>
          <w:kern w:val="24"/>
        </w:rPr>
        <w:tab/>
        <w:t>CR on HST DPS requirements</w:t>
      </w:r>
      <w:r w:rsidR="00623DE1">
        <w:rPr>
          <w:rFonts w:ascii="Arial" w:hAnsi="Arial" w:cs="Arial"/>
          <w:kern w:val="24"/>
        </w:rPr>
        <w:t xml:space="preserve">, </w:t>
      </w:r>
      <w:r w:rsidRPr="000A5C89">
        <w:rPr>
          <w:rFonts w:ascii="Arial" w:hAnsi="Arial" w:cs="Arial"/>
          <w:kern w:val="24"/>
        </w:rPr>
        <w:t>Huawei, HiSilicon</w:t>
      </w:r>
    </w:p>
    <w:p w14:paraId="59B231C1" w14:textId="56D79A24" w:rsidR="000A5C89" w:rsidRPr="000A5C89" w:rsidRDefault="000A5C89" w:rsidP="000A5C89">
      <w:pPr>
        <w:spacing w:after="120"/>
        <w:rPr>
          <w:rFonts w:ascii="Arial" w:hAnsi="Arial" w:cs="Arial"/>
          <w:kern w:val="24"/>
        </w:rPr>
      </w:pPr>
      <w:r w:rsidRPr="000A5C89">
        <w:rPr>
          <w:rFonts w:ascii="Arial" w:hAnsi="Arial" w:cs="Arial"/>
          <w:kern w:val="24"/>
        </w:rPr>
        <w:t>R4-2017541</w:t>
      </w:r>
      <w:r w:rsidRPr="000A5C89">
        <w:rPr>
          <w:rFonts w:ascii="Arial" w:hAnsi="Arial" w:cs="Arial"/>
          <w:kern w:val="24"/>
        </w:rPr>
        <w:tab/>
        <w:t>CR on HST-SFN requirements for TDD</w:t>
      </w:r>
      <w:r w:rsidR="00623DE1">
        <w:rPr>
          <w:rFonts w:ascii="Arial" w:hAnsi="Arial" w:cs="Arial"/>
          <w:kern w:val="24"/>
        </w:rPr>
        <w:t xml:space="preserve">, </w:t>
      </w:r>
      <w:r w:rsidRPr="000A5C89">
        <w:rPr>
          <w:rFonts w:ascii="Arial" w:hAnsi="Arial" w:cs="Arial"/>
          <w:kern w:val="24"/>
        </w:rPr>
        <w:t>CMCC</w:t>
      </w:r>
    </w:p>
    <w:p w14:paraId="242B932E" w14:textId="6C56E6FE" w:rsidR="000A5C89" w:rsidRPr="000A5C89" w:rsidRDefault="000A5C89" w:rsidP="000A5C89">
      <w:pPr>
        <w:spacing w:after="120"/>
        <w:rPr>
          <w:rFonts w:ascii="Arial" w:hAnsi="Arial" w:cs="Arial"/>
          <w:kern w:val="24"/>
        </w:rPr>
      </w:pPr>
      <w:r w:rsidRPr="000A5C89">
        <w:rPr>
          <w:rFonts w:ascii="Arial" w:hAnsi="Arial" w:cs="Arial"/>
          <w:kern w:val="24"/>
        </w:rPr>
        <w:t>R4-2017542</w:t>
      </w:r>
      <w:r w:rsidRPr="000A5C89">
        <w:rPr>
          <w:rFonts w:ascii="Arial" w:hAnsi="Arial" w:cs="Arial"/>
          <w:kern w:val="24"/>
        </w:rPr>
        <w:tab/>
        <w:t>CR to TS 38.101-4: HST-SFN FDD performance requirements</w:t>
      </w:r>
      <w:r w:rsidR="00623DE1">
        <w:rPr>
          <w:rFonts w:ascii="Arial" w:hAnsi="Arial" w:cs="Arial"/>
          <w:kern w:val="24"/>
        </w:rPr>
        <w:t xml:space="preserve">, </w:t>
      </w:r>
      <w:r w:rsidRPr="000A5C89">
        <w:rPr>
          <w:rFonts w:ascii="Arial" w:hAnsi="Arial" w:cs="Arial"/>
          <w:kern w:val="24"/>
        </w:rPr>
        <w:t>Intel Corporation</w:t>
      </w:r>
    </w:p>
    <w:p w14:paraId="36BA0BED" w14:textId="5FB906A9" w:rsidR="000A5C89" w:rsidRPr="000A5C89" w:rsidRDefault="000A5C89" w:rsidP="000A5C89">
      <w:pPr>
        <w:spacing w:after="120"/>
        <w:rPr>
          <w:rFonts w:ascii="Arial" w:hAnsi="Arial" w:cs="Arial"/>
          <w:kern w:val="24"/>
        </w:rPr>
      </w:pPr>
      <w:r w:rsidRPr="000A5C89">
        <w:rPr>
          <w:rFonts w:ascii="Arial" w:hAnsi="Arial" w:cs="Arial"/>
          <w:kern w:val="24"/>
        </w:rPr>
        <w:t>R4-2017543</w:t>
      </w:r>
      <w:r w:rsidRPr="000A5C89">
        <w:rPr>
          <w:rFonts w:ascii="Arial" w:hAnsi="Arial" w:cs="Arial"/>
          <w:kern w:val="24"/>
        </w:rPr>
        <w:tab/>
        <w:t>CR on release independent for Rel.16 NR HST UE demodulation requirements</w:t>
      </w:r>
      <w:r w:rsidR="00623DE1">
        <w:rPr>
          <w:rFonts w:ascii="Arial" w:hAnsi="Arial" w:cs="Arial"/>
          <w:kern w:val="24"/>
        </w:rPr>
        <w:t xml:space="preserve">, </w:t>
      </w:r>
      <w:r w:rsidRPr="000A5C89">
        <w:rPr>
          <w:rFonts w:ascii="Arial" w:hAnsi="Arial" w:cs="Arial"/>
          <w:kern w:val="24"/>
        </w:rPr>
        <w:t>CMCC</w:t>
      </w:r>
    </w:p>
    <w:p w14:paraId="1A685020" w14:textId="56941EEC" w:rsidR="000A5C89" w:rsidRPr="000A5C89" w:rsidRDefault="000A5C89" w:rsidP="000A5C89">
      <w:pPr>
        <w:spacing w:after="120"/>
        <w:rPr>
          <w:rFonts w:ascii="Arial" w:hAnsi="Arial" w:cs="Arial"/>
          <w:kern w:val="24"/>
        </w:rPr>
      </w:pPr>
      <w:r w:rsidRPr="000A5C89">
        <w:rPr>
          <w:rFonts w:ascii="Arial" w:hAnsi="Arial" w:cs="Arial"/>
          <w:kern w:val="24"/>
        </w:rPr>
        <w:t>R4-2017544</w:t>
      </w:r>
      <w:r w:rsidRPr="000A5C89">
        <w:rPr>
          <w:rFonts w:ascii="Arial" w:hAnsi="Arial" w:cs="Arial"/>
          <w:kern w:val="24"/>
        </w:rPr>
        <w:tab/>
        <w:t>CR on release independent for Rel.16 NR HST UE demodulation requirements</w:t>
      </w:r>
      <w:r w:rsidR="00623DE1">
        <w:rPr>
          <w:rFonts w:ascii="Arial" w:hAnsi="Arial" w:cs="Arial"/>
          <w:kern w:val="24"/>
        </w:rPr>
        <w:t xml:space="preserve">, </w:t>
      </w:r>
      <w:r w:rsidRPr="000A5C89">
        <w:rPr>
          <w:rFonts w:ascii="Arial" w:hAnsi="Arial" w:cs="Arial"/>
          <w:kern w:val="24"/>
        </w:rPr>
        <w:t>CMCC</w:t>
      </w:r>
    </w:p>
    <w:p w14:paraId="2ED6AAFA" w14:textId="5EF3F75B" w:rsidR="000A5C89" w:rsidRPr="000A5C89" w:rsidRDefault="000A5C89" w:rsidP="000A5C89">
      <w:pPr>
        <w:spacing w:after="120"/>
        <w:rPr>
          <w:rFonts w:ascii="Arial" w:hAnsi="Arial" w:cs="Arial"/>
          <w:kern w:val="24"/>
        </w:rPr>
      </w:pPr>
      <w:r w:rsidRPr="000A5C89">
        <w:rPr>
          <w:rFonts w:ascii="Arial" w:hAnsi="Arial" w:cs="Arial"/>
          <w:kern w:val="24"/>
        </w:rPr>
        <w:t>R4-2017545</w:t>
      </w:r>
      <w:r w:rsidRPr="000A5C89">
        <w:rPr>
          <w:rFonts w:ascii="Arial" w:hAnsi="Arial" w:cs="Arial"/>
          <w:kern w:val="24"/>
        </w:rPr>
        <w:tab/>
        <w:t>CR on HST single-tap and HST multi-path fading requirements</w:t>
      </w:r>
      <w:r w:rsidR="00623DE1">
        <w:rPr>
          <w:rFonts w:ascii="Arial" w:hAnsi="Arial" w:cs="Arial"/>
          <w:kern w:val="24"/>
        </w:rPr>
        <w:t xml:space="preserve">, </w:t>
      </w:r>
      <w:r w:rsidRPr="000A5C89">
        <w:rPr>
          <w:rFonts w:ascii="Arial" w:hAnsi="Arial" w:cs="Arial"/>
          <w:kern w:val="24"/>
        </w:rPr>
        <w:t>Huawei, HiSilicon</w:t>
      </w:r>
    </w:p>
    <w:p w14:paraId="7C69FA01" w14:textId="5D9DDB67" w:rsidR="000A5C89" w:rsidRPr="000A5C89" w:rsidRDefault="000A5C89" w:rsidP="000A5C89">
      <w:pPr>
        <w:spacing w:after="120"/>
        <w:rPr>
          <w:rFonts w:ascii="Arial" w:hAnsi="Arial" w:cs="Arial"/>
          <w:kern w:val="24"/>
        </w:rPr>
      </w:pPr>
      <w:r w:rsidRPr="000A5C89">
        <w:rPr>
          <w:rFonts w:ascii="Arial" w:hAnsi="Arial" w:cs="Arial"/>
          <w:kern w:val="24"/>
        </w:rPr>
        <w:t>R4-2017546</w:t>
      </w:r>
      <w:r w:rsidRPr="000A5C89">
        <w:rPr>
          <w:rFonts w:ascii="Arial" w:hAnsi="Arial" w:cs="Arial"/>
          <w:kern w:val="24"/>
        </w:rPr>
        <w:tab/>
        <w:t>CR to TS38.101-4: Addition of Rel-16 HST FRCs</w:t>
      </w:r>
      <w:r w:rsidR="00623DE1">
        <w:rPr>
          <w:rFonts w:ascii="Arial" w:hAnsi="Arial" w:cs="Arial"/>
          <w:kern w:val="24"/>
        </w:rPr>
        <w:t xml:space="preserve">, </w:t>
      </w:r>
      <w:r w:rsidRPr="000A5C89">
        <w:rPr>
          <w:rFonts w:ascii="Arial" w:hAnsi="Arial" w:cs="Arial"/>
          <w:kern w:val="24"/>
        </w:rPr>
        <w:t>Ericsson</w:t>
      </w:r>
    </w:p>
    <w:p w14:paraId="08A8F99E" w14:textId="1CD2541A" w:rsidR="000A5C89" w:rsidRPr="000A5C89" w:rsidRDefault="000A5C89" w:rsidP="000A5C89">
      <w:pPr>
        <w:spacing w:after="120"/>
        <w:rPr>
          <w:rFonts w:ascii="Arial" w:hAnsi="Arial" w:cs="Arial"/>
          <w:kern w:val="24"/>
        </w:rPr>
      </w:pPr>
      <w:r w:rsidRPr="000A5C89">
        <w:rPr>
          <w:rFonts w:ascii="Arial" w:hAnsi="Arial" w:cs="Arial"/>
          <w:kern w:val="24"/>
        </w:rPr>
        <w:lastRenderedPageBreak/>
        <w:t>R4-2017547</w:t>
      </w:r>
      <w:r w:rsidRPr="000A5C89">
        <w:rPr>
          <w:rFonts w:ascii="Arial" w:hAnsi="Arial" w:cs="Arial"/>
          <w:kern w:val="24"/>
        </w:rPr>
        <w:tab/>
        <w:t>CR on FDD HST Single-Tap and Multipath Fading Requirements</w:t>
      </w:r>
      <w:r w:rsidR="00623DE1">
        <w:rPr>
          <w:rFonts w:ascii="Arial" w:hAnsi="Arial" w:cs="Arial"/>
          <w:kern w:val="24"/>
        </w:rPr>
        <w:t xml:space="preserve">, </w:t>
      </w:r>
      <w:r w:rsidRPr="000A5C89">
        <w:rPr>
          <w:rFonts w:ascii="Arial" w:hAnsi="Arial" w:cs="Arial"/>
          <w:kern w:val="24"/>
        </w:rPr>
        <w:t>Qualcomm Incorporated</w:t>
      </w:r>
    </w:p>
    <w:p w14:paraId="557CE29C" w14:textId="7D006F1E" w:rsidR="000A5C89" w:rsidRPr="000A5C89" w:rsidRDefault="000A5C89" w:rsidP="000A5C89">
      <w:pPr>
        <w:spacing w:after="120"/>
        <w:rPr>
          <w:rFonts w:ascii="Arial" w:hAnsi="Arial" w:cs="Arial"/>
          <w:kern w:val="24"/>
        </w:rPr>
      </w:pPr>
      <w:r w:rsidRPr="000A5C89">
        <w:rPr>
          <w:rFonts w:ascii="Arial" w:hAnsi="Arial" w:cs="Arial"/>
          <w:kern w:val="24"/>
        </w:rPr>
        <w:t>R4-2017548</w:t>
      </w:r>
      <w:r w:rsidRPr="000A5C89">
        <w:rPr>
          <w:rFonts w:ascii="Arial" w:hAnsi="Arial" w:cs="Arial"/>
          <w:kern w:val="24"/>
        </w:rPr>
        <w:tab/>
        <w:t>CR on applicability rules for HST scenarios</w:t>
      </w:r>
      <w:r w:rsidR="00623DE1">
        <w:rPr>
          <w:rFonts w:ascii="Arial" w:hAnsi="Arial" w:cs="Arial"/>
          <w:kern w:val="24"/>
        </w:rPr>
        <w:t xml:space="preserve">, </w:t>
      </w:r>
      <w:r w:rsidRPr="000A5C89">
        <w:rPr>
          <w:rFonts w:ascii="Arial" w:hAnsi="Arial" w:cs="Arial"/>
          <w:kern w:val="24"/>
        </w:rPr>
        <w:t>Huawei, HiSilicon</w:t>
      </w:r>
    </w:p>
    <w:p w14:paraId="330E6E10" w14:textId="5050EF79" w:rsidR="000A5C89" w:rsidRPr="000A5C89" w:rsidRDefault="000A5C89" w:rsidP="000A5C89">
      <w:pPr>
        <w:spacing w:after="120"/>
        <w:rPr>
          <w:rFonts w:ascii="Arial" w:hAnsi="Arial" w:cs="Arial"/>
          <w:kern w:val="24"/>
        </w:rPr>
      </w:pPr>
      <w:r w:rsidRPr="000A5C89">
        <w:rPr>
          <w:rFonts w:ascii="Arial" w:hAnsi="Arial" w:cs="Arial"/>
          <w:kern w:val="24"/>
        </w:rPr>
        <w:t>R4-2017549</w:t>
      </w:r>
      <w:r w:rsidRPr="000A5C89">
        <w:rPr>
          <w:rFonts w:ascii="Arial" w:hAnsi="Arial" w:cs="Arial"/>
          <w:kern w:val="24"/>
        </w:rPr>
        <w:tab/>
        <w:t>WF on NR HST UE demodulation</w:t>
      </w:r>
      <w:r w:rsidR="00623DE1">
        <w:rPr>
          <w:rFonts w:ascii="Arial" w:hAnsi="Arial" w:cs="Arial"/>
          <w:kern w:val="24"/>
        </w:rPr>
        <w:t xml:space="preserve">, </w:t>
      </w:r>
      <w:r w:rsidRPr="000A5C89">
        <w:rPr>
          <w:rFonts w:ascii="Arial" w:hAnsi="Arial" w:cs="Arial"/>
          <w:kern w:val="24"/>
        </w:rPr>
        <w:t>CMCC</w:t>
      </w:r>
    </w:p>
    <w:p w14:paraId="4BA12B29" w14:textId="2F2BDF9A" w:rsidR="000A5C89" w:rsidRPr="000A5C89" w:rsidRDefault="000A5C89" w:rsidP="000A5C89">
      <w:pPr>
        <w:spacing w:after="120"/>
        <w:rPr>
          <w:rFonts w:ascii="Arial" w:hAnsi="Arial" w:cs="Arial"/>
          <w:kern w:val="24"/>
        </w:rPr>
      </w:pPr>
      <w:r w:rsidRPr="000A5C89">
        <w:rPr>
          <w:rFonts w:ascii="Arial" w:hAnsi="Arial" w:cs="Arial"/>
          <w:kern w:val="24"/>
        </w:rPr>
        <w:t>R4-2017550</w:t>
      </w:r>
      <w:r w:rsidRPr="000A5C89">
        <w:rPr>
          <w:rFonts w:ascii="Arial" w:hAnsi="Arial" w:cs="Arial"/>
          <w:kern w:val="24"/>
        </w:rPr>
        <w:tab/>
        <w:t>WF on Rel-16 NR HST BS demodulation requirements</w:t>
      </w:r>
      <w:r w:rsidR="00623DE1">
        <w:rPr>
          <w:rFonts w:ascii="Arial" w:hAnsi="Arial" w:cs="Arial"/>
          <w:kern w:val="24"/>
        </w:rPr>
        <w:t xml:space="preserve">, </w:t>
      </w:r>
      <w:r w:rsidRPr="000A5C89">
        <w:rPr>
          <w:rFonts w:ascii="Arial" w:hAnsi="Arial" w:cs="Arial"/>
          <w:kern w:val="24"/>
        </w:rPr>
        <w:t>Nokia</w:t>
      </w:r>
    </w:p>
    <w:p w14:paraId="0101AB73" w14:textId="19758C76" w:rsidR="000A5C89" w:rsidRPr="000A5C89" w:rsidRDefault="000A5C89" w:rsidP="000A5C89">
      <w:pPr>
        <w:spacing w:after="120"/>
        <w:rPr>
          <w:rFonts w:ascii="Arial" w:hAnsi="Arial" w:cs="Arial"/>
          <w:kern w:val="24"/>
        </w:rPr>
      </w:pPr>
      <w:r w:rsidRPr="000A5C89">
        <w:rPr>
          <w:rFonts w:ascii="Arial" w:hAnsi="Arial" w:cs="Arial"/>
          <w:kern w:val="24"/>
        </w:rPr>
        <w:t>R4-2017551</w:t>
      </w:r>
      <w:r w:rsidRPr="000A5C89">
        <w:rPr>
          <w:rFonts w:ascii="Arial" w:hAnsi="Arial" w:cs="Arial"/>
          <w:kern w:val="24"/>
        </w:rPr>
        <w:tab/>
        <w:t>CR for TS 38.141-1:  Updates of NR PUSCH performance requirements for Multi-path fading channel models under high Doppler values and applicability rules</w:t>
      </w:r>
      <w:r w:rsidR="00623DE1">
        <w:rPr>
          <w:rFonts w:ascii="Arial" w:hAnsi="Arial" w:cs="Arial"/>
          <w:kern w:val="24"/>
        </w:rPr>
        <w:t xml:space="preserve">, </w:t>
      </w:r>
      <w:r w:rsidRPr="000A5C89">
        <w:rPr>
          <w:rFonts w:ascii="Arial" w:hAnsi="Arial" w:cs="Arial"/>
          <w:kern w:val="24"/>
        </w:rPr>
        <w:t>NTT DOCOMO, INC.</w:t>
      </w:r>
    </w:p>
    <w:p w14:paraId="381B0F4E" w14:textId="35BA7513" w:rsidR="000A5C89" w:rsidRPr="000A5C89" w:rsidRDefault="000A5C89" w:rsidP="000A5C89">
      <w:pPr>
        <w:spacing w:after="120"/>
        <w:rPr>
          <w:rFonts w:ascii="Arial" w:hAnsi="Arial" w:cs="Arial"/>
          <w:kern w:val="24"/>
        </w:rPr>
      </w:pPr>
      <w:r w:rsidRPr="000A5C89">
        <w:rPr>
          <w:rFonts w:ascii="Arial" w:hAnsi="Arial" w:cs="Arial"/>
          <w:kern w:val="24"/>
        </w:rPr>
        <w:t>R4-2017552</w:t>
      </w:r>
      <w:r w:rsidRPr="000A5C89">
        <w:rPr>
          <w:rFonts w:ascii="Arial" w:hAnsi="Arial" w:cs="Arial"/>
          <w:kern w:val="24"/>
        </w:rPr>
        <w:tab/>
        <w:t>CR for 38.104: HST PUSCH demodulation requirements</w:t>
      </w:r>
      <w:r w:rsidR="00623DE1">
        <w:rPr>
          <w:rFonts w:ascii="Arial" w:hAnsi="Arial" w:cs="Arial"/>
          <w:kern w:val="24"/>
        </w:rPr>
        <w:t xml:space="preserve">, </w:t>
      </w:r>
      <w:r w:rsidRPr="000A5C89">
        <w:rPr>
          <w:rFonts w:ascii="Arial" w:hAnsi="Arial" w:cs="Arial"/>
          <w:kern w:val="24"/>
        </w:rPr>
        <w:t>Nokia, Nokia Shanghai Bell</w:t>
      </w:r>
    </w:p>
    <w:p w14:paraId="0126E37B" w14:textId="66FBB299" w:rsidR="000A5C89" w:rsidRPr="000A5C89" w:rsidRDefault="000A5C89" w:rsidP="000A5C89">
      <w:pPr>
        <w:spacing w:after="120"/>
        <w:rPr>
          <w:rFonts w:ascii="Arial" w:hAnsi="Arial" w:cs="Arial"/>
          <w:kern w:val="24"/>
        </w:rPr>
      </w:pPr>
      <w:r w:rsidRPr="000A5C89">
        <w:rPr>
          <w:rFonts w:ascii="Arial" w:hAnsi="Arial" w:cs="Arial"/>
          <w:kern w:val="24"/>
        </w:rPr>
        <w:t>R4-2017553</w:t>
      </w:r>
      <w:r w:rsidRPr="000A5C89">
        <w:rPr>
          <w:rFonts w:ascii="Arial" w:hAnsi="Arial" w:cs="Arial"/>
          <w:kern w:val="24"/>
        </w:rPr>
        <w:tab/>
        <w:t>Additional test cases and FRC tables for HST PUSCH</w:t>
      </w:r>
      <w:r w:rsidR="00623DE1">
        <w:rPr>
          <w:rFonts w:ascii="Arial" w:hAnsi="Arial" w:cs="Arial"/>
          <w:kern w:val="24"/>
        </w:rPr>
        <w:t xml:space="preserve">, </w:t>
      </w:r>
      <w:r w:rsidRPr="000A5C89">
        <w:rPr>
          <w:rFonts w:ascii="Arial" w:hAnsi="Arial" w:cs="Arial"/>
          <w:kern w:val="24"/>
        </w:rPr>
        <w:t>Ericsson</w:t>
      </w:r>
    </w:p>
    <w:p w14:paraId="4BF190D8" w14:textId="46F07CE4" w:rsidR="000A5C89" w:rsidRPr="000A5C89" w:rsidRDefault="000A5C89" w:rsidP="000A5C89">
      <w:pPr>
        <w:spacing w:after="120"/>
        <w:rPr>
          <w:rFonts w:ascii="Arial" w:hAnsi="Arial" w:cs="Arial"/>
          <w:kern w:val="24"/>
        </w:rPr>
      </w:pPr>
      <w:r w:rsidRPr="000A5C89">
        <w:rPr>
          <w:rFonts w:ascii="Arial" w:hAnsi="Arial" w:cs="Arial"/>
          <w:kern w:val="24"/>
        </w:rPr>
        <w:t>R4-2017554</w:t>
      </w:r>
      <w:r w:rsidRPr="000A5C89">
        <w:rPr>
          <w:rFonts w:ascii="Arial" w:hAnsi="Arial" w:cs="Arial"/>
          <w:kern w:val="24"/>
        </w:rPr>
        <w:tab/>
        <w:t>CR for 38.104: Introduction of performance requirements for NR HST PRACH under fading channel</w:t>
      </w:r>
      <w:r w:rsidR="00623DE1">
        <w:rPr>
          <w:rFonts w:ascii="Arial" w:hAnsi="Arial" w:cs="Arial"/>
          <w:kern w:val="24"/>
        </w:rPr>
        <w:t xml:space="preserve">, </w:t>
      </w:r>
      <w:r w:rsidRPr="000A5C89">
        <w:rPr>
          <w:rFonts w:ascii="Arial" w:hAnsi="Arial" w:cs="Arial"/>
          <w:kern w:val="24"/>
        </w:rPr>
        <w:t>Huawei, HiSilicon</w:t>
      </w:r>
    </w:p>
    <w:p w14:paraId="0D4E79ED" w14:textId="39C58F8F" w:rsidR="000A5C89" w:rsidRPr="000A5C89" w:rsidRDefault="000A5C89" w:rsidP="000A5C89">
      <w:pPr>
        <w:spacing w:after="120"/>
        <w:rPr>
          <w:rFonts w:ascii="Arial" w:hAnsi="Arial" w:cs="Arial"/>
          <w:kern w:val="24"/>
        </w:rPr>
      </w:pPr>
      <w:r w:rsidRPr="000A5C89">
        <w:rPr>
          <w:rFonts w:ascii="Arial" w:hAnsi="Arial" w:cs="Arial"/>
          <w:kern w:val="24"/>
        </w:rPr>
        <w:t>R4-2017555</w:t>
      </w:r>
      <w:r w:rsidRPr="000A5C89">
        <w:rPr>
          <w:rFonts w:ascii="Arial" w:hAnsi="Arial" w:cs="Arial"/>
          <w:kern w:val="24"/>
        </w:rPr>
        <w:tab/>
        <w:t>CR for 38.141-1 Introduction of conformance testing for NR HST PRACH under fading channel</w:t>
      </w:r>
      <w:r w:rsidR="00623DE1">
        <w:rPr>
          <w:rFonts w:ascii="Arial" w:hAnsi="Arial" w:cs="Arial"/>
          <w:kern w:val="24"/>
        </w:rPr>
        <w:t xml:space="preserve">, </w:t>
      </w:r>
      <w:r w:rsidRPr="000A5C89">
        <w:rPr>
          <w:rFonts w:ascii="Arial" w:hAnsi="Arial" w:cs="Arial"/>
          <w:kern w:val="24"/>
        </w:rPr>
        <w:t>Huawei, HiSilicon</w:t>
      </w:r>
    </w:p>
    <w:p w14:paraId="16A834AB" w14:textId="73F05387" w:rsidR="000A5C89" w:rsidRPr="000A5C89" w:rsidRDefault="000A5C89" w:rsidP="000A5C89">
      <w:pPr>
        <w:spacing w:after="120"/>
        <w:rPr>
          <w:rFonts w:ascii="Arial" w:hAnsi="Arial" w:cs="Arial"/>
          <w:kern w:val="24"/>
        </w:rPr>
      </w:pPr>
      <w:r w:rsidRPr="000A5C89">
        <w:rPr>
          <w:rFonts w:ascii="Arial" w:hAnsi="Arial" w:cs="Arial"/>
          <w:kern w:val="24"/>
        </w:rPr>
        <w:t>R4-2017556</w:t>
      </w:r>
      <w:r w:rsidRPr="000A5C89">
        <w:rPr>
          <w:rFonts w:ascii="Arial" w:hAnsi="Arial" w:cs="Arial"/>
          <w:kern w:val="24"/>
        </w:rPr>
        <w:tab/>
        <w:t>CR for 38.141-2 Introduction  of conformance testing for NR HST PRACH under fading channel</w:t>
      </w:r>
      <w:r w:rsidR="00623DE1">
        <w:rPr>
          <w:rFonts w:ascii="Arial" w:hAnsi="Arial" w:cs="Arial"/>
          <w:kern w:val="24"/>
        </w:rPr>
        <w:t xml:space="preserve">, </w:t>
      </w:r>
      <w:r w:rsidRPr="000A5C89">
        <w:rPr>
          <w:rFonts w:ascii="Arial" w:hAnsi="Arial" w:cs="Arial"/>
          <w:kern w:val="24"/>
        </w:rPr>
        <w:t>Huawei, HiSilicon</w:t>
      </w:r>
    </w:p>
    <w:p w14:paraId="4DF9471B" w14:textId="451CB111" w:rsidR="000A5C89" w:rsidRPr="000A5C89" w:rsidRDefault="000A5C89" w:rsidP="000A5C89">
      <w:pPr>
        <w:spacing w:after="120"/>
        <w:rPr>
          <w:rFonts w:ascii="Arial" w:hAnsi="Arial" w:cs="Arial"/>
          <w:kern w:val="24"/>
        </w:rPr>
      </w:pPr>
      <w:r w:rsidRPr="000A5C89">
        <w:rPr>
          <w:rFonts w:ascii="Arial" w:hAnsi="Arial" w:cs="Arial"/>
          <w:kern w:val="24"/>
        </w:rPr>
        <w:t>R4-2017557</w:t>
      </w:r>
      <w:r w:rsidRPr="000A5C89">
        <w:rPr>
          <w:rFonts w:ascii="Arial" w:hAnsi="Arial" w:cs="Arial"/>
          <w:kern w:val="24"/>
        </w:rPr>
        <w:tab/>
        <w:t>Summary of ideal and impairment results for NR HST demodulation requirements</w:t>
      </w:r>
      <w:r w:rsidR="00623DE1">
        <w:rPr>
          <w:rFonts w:ascii="Arial" w:hAnsi="Arial" w:cs="Arial"/>
          <w:kern w:val="24"/>
        </w:rPr>
        <w:t xml:space="preserve">, </w:t>
      </w:r>
      <w:r w:rsidRPr="000A5C89">
        <w:rPr>
          <w:rFonts w:ascii="Arial" w:hAnsi="Arial" w:cs="Arial"/>
          <w:kern w:val="24"/>
        </w:rPr>
        <w:t>CATT</w:t>
      </w:r>
    </w:p>
    <w:p w14:paraId="6F29BF7B" w14:textId="3ACF48AF" w:rsidR="000A5C89" w:rsidRPr="000A5C89" w:rsidRDefault="000A5C89" w:rsidP="000A5C89">
      <w:pPr>
        <w:spacing w:after="120"/>
        <w:rPr>
          <w:rFonts w:ascii="Arial" w:hAnsi="Arial" w:cs="Arial"/>
          <w:kern w:val="24"/>
        </w:rPr>
      </w:pPr>
      <w:r w:rsidRPr="000A5C89">
        <w:rPr>
          <w:rFonts w:ascii="Arial" w:hAnsi="Arial" w:cs="Arial"/>
          <w:kern w:val="24"/>
        </w:rPr>
        <w:t>R4-2017558</w:t>
      </w:r>
      <w:r w:rsidRPr="000A5C89">
        <w:rPr>
          <w:rFonts w:ascii="Arial" w:hAnsi="Arial" w:cs="Arial"/>
          <w:kern w:val="24"/>
        </w:rPr>
        <w:tab/>
        <w:t>CR for 38.141-2: Introduction of NR PUSCH UL timing adjustment performance requirement for scenario X</w:t>
      </w:r>
      <w:r w:rsidR="00623DE1">
        <w:rPr>
          <w:rFonts w:ascii="Arial" w:hAnsi="Arial" w:cs="Arial"/>
          <w:kern w:val="24"/>
        </w:rPr>
        <w:t xml:space="preserve">, </w:t>
      </w:r>
      <w:r w:rsidRPr="000A5C89">
        <w:rPr>
          <w:rFonts w:ascii="Arial" w:hAnsi="Arial" w:cs="Arial"/>
          <w:kern w:val="24"/>
        </w:rPr>
        <w:t>CATT</w:t>
      </w:r>
    </w:p>
    <w:p w14:paraId="2FA3C85F" w14:textId="32E2995A" w:rsidR="000A5C89" w:rsidRPr="000A5C89" w:rsidRDefault="000A5C89" w:rsidP="000A5C89">
      <w:pPr>
        <w:spacing w:after="120"/>
        <w:rPr>
          <w:rFonts w:ascii="Arial" w:hAnsi="Arial" w:cs="Arial"/>
          <w:kern w:val="24"/>
        </w:rPr>
      </w:pPr>
      <w:r w:rsidRPr="000A5C89">
        <w:rPr>
          <w:rFonts w:ascii="Arial" w:hAnsi="Arial" w:cs="Arial"/>
          <w:kern w:val="24"/>
        </w:rPr>
        <w:t>R4-2017559</w:t>
      </w:r>
      <w:r w:rsidRPr="000A5C89">
        <w:rPr>
          <w:rFonts w:ascii="Arial" w:hAnsi="Arial" w:cs="Arial"/>
          <w:kern w:val="24"/>
        </w:rPr>
        <w:tab/>
        <w:t>CR on UL timing adjustment conducted performance requirement for TS 38.141-1</w:t>
      </w:r>
      <w:r w:rsidR="00623DE1">
        <w:rPr>
          <w:rFonts w:ascii="Arial" w:hAnsi="Arial" w:cs="Arial"/>
          <w:kern w:val="24"/>
        </w:rPr>
        <w:t xml:space="preserve">, </w:t>
      </w:r>
      <w:r w:rsidRPr="000A5C89">
        <w:rPr>
          <w:rFonts w:ascii="Arial" w:hAnsi="Arial" w:cs="Arial"/>
          <w:kern w:val="24"/>
        </w:rPr>
        <w:t>Samsung</w:t>
      </w:r>
    </w:p>
    <w:p w14:paraId="394AB390" w14:textId="41530415" w:rsidR="000A5C89" w:rsidRPr="000A5C89" w:rsidRDefault="000A5C89" w:rsidP="000A5C89">
      <w:pPr>
        <w:spacing w:after="120"/>
        <w:rPr>
          <w:rFonts w:ascii="Arial" w:hAnsi="Arial" w:cs="Arial"/>
          <w:kern w:val="24"/>
        </w:rPr>
      </w:pPr>
      <w:r w:rsidRPr="000A5C89">
        <w:rPr>
          <w:rFonts w:ascii="Arial" w:hAnsi="Arial" w:cs="Arial"/>
          <w:kern w:val="24"/>
        </w:rPr>
        <w:t>R4-2017624</w:t>
      </w:r>
      <w:r w:rsidRPr="000A5C89">
        <w:rPr>
          <w:rFonts w:ascii="Arial" w:hAnsi="Arial" w:cs="Arial"/>
          <w:kern w:val="24"/>
        </w:rPr>
        <w:tab/>
        <w:t>Email discussion summary for [97e][326] NR_HST_Demod_UE</w:t>
      </w:r>
      <w:r w:rsidR="00623DE1">
        <w:rPr>
          <w:rFonts w:ascii="Arial" w:hAnsi="Arial" w:cs="Arial"/>
          <w:kern w:val="24"/>
        </w:rPr>
        <w:t xml:space="preserve">, </w:t>
      </w:r>
      <w:r w:rsidRPr="000A5C89">
        <w:rPr>
          <w:rFonts w:ascii="Arial" w:hAnsi="Arial" w:cs="Arial"/>
          <w:kern w:val="24"/>
        </w:rPr>
        <w:t>Moderator (CMCC)</w:t>
      </w:r>
    </w:p>
    <w:p w14:paraId="01D766FF" w14:textId="5DF0AB07" w:rsidR="000A5C89" w:rsidRPr="000A5C89" w:rsidRDefault="000A5C89" w:rsidP="000A5C89">
      <w:pPr>
        <w:spacing w:after="120"/>
        <w:rPr>
          <w:rFonts w:ascii="Arial" w:hAnsi="Arial" w:cs="Arial"/>
          <w:kern w:val="24"/>
        </w:rPr>
      </w:pPr>
      <w:r w:rsidRPr="000A5C89">
        <w:rPr>
          <w:rFonts w:ascii="Arial" w:hAnsi="Arial" w:cs="Arial"/>
          <w:kern w:val="24"/>
        </w:rPr>
        <w:t>R4-2017625</w:t>
      </w:r>
      <w:r w:rsidRPr="000A5C89">
        <w:rPr>
          <w:rFonts w:ascii="Arial" w:hAnsi="Arial" w:cs="Arial"/>
          <w:kern w:val="24"/>
        </w:rPr>
        <w:tab/>
        <w:t>Email discussion summary for [97e][327] NR_HST_Demod_BS</w:t>
      </w:r>
      <w:r w:rsidR="00623DE1">
        <w:rPr>
          <w:rFonts w:ascii="Arial" w:hAnsi="Arial" w:cs="Arial"/>
          <w:kern w:val="24"/>
        </w:rPr>
        <w:t xml:space="preserve">, </w:t>
      </w:r>
      <w:r w:rsidRPr="000A5C89">
        <w:rPr>
          <w:rFonts w:ascii="Arial" w:hAnsi="Arial" w:cs="Arial"/>
          <w:kern w:val="24"/>
        </w:rPr>
        <w:t>Moderator (Nokia)</w:t>
      </w:r>
    </w:p>
    <w:p w14:paraId="3F96E348" w14:textId="03E61943" w:rsidR="000A5C89" w:rsidRPr="000A5C89" w:rsidRDefault="000A5C89" w:rsidP="000A5C89">
      <w:pPr>
        <w:spacing w:after="120"/>
        <w:rPr>
          <w:rFonts w:ascii="Arial" w:hAnsi="Arial" w:cs="Arial"/>
          <w:kern w:val="24"/>
        </w:rPr>
      </w:pPr>
      <w:r w:rsidRPr="000A5C89">
        <w:rPr>
          <w:rFonts w:ascii="Arial" w:hAnsi="Arial" w:cs="Arial"/>
          <w:kern w:val="24"/>
        </w:rPr>
        <w:t>R4-2017647</w:t>
      </w:r>
      <w:r w:rsidRPr="000A5C89">
        <w:rPr>
          <w:rFonts w:ascii="Arial" w:hAnsi="Arial" w:cs="Arial"/>
          <w:kern w:val="24"/>
        </w:rPr>
        <w:tab/>
        <w:t>Summary of ideal and impairment results for NR HST demodulation requirements</w:t>
      </w:r>
      <w:r w:rsidR="00623DE1">
        <w:rPr>
          <w:rFonts w:ascii="Arial" w:hAnsi="Arial" w:cs="Arial"/>
          <w:kern w:val="24"/>
        </w:rPr>
        <w:t xml:space="preserve">, </w:t>
      </w:r>
      <w:r w:rsidRPr="000A5C89">
        <w:rPr>
          <w:rFonts w:ascii="Arial" w:hAnsi="Arial" w:cs="Arial"/>
          <w:kern w:val="24"/>
        </w:rPr>
        <w:t>Huawei, HiSilicon</w:t>
      </w:r>
    </w:p>
    <w:p w14:paraId="1A9A262A" w14:textId="062ACB2B" w:rsidR="000A5C89" w:rsidRPr="000A5C89" w:rsidRDefault="000A5C89" w:rsidP="000A5C89">
      <w:pPr>
        <w:spacing w:after="120"/>
        <w:rPr>
          <w:rFonts w:ascii="Arial" w:hAnsi="Arial" w:cs="Arial"/>
          <w:kern w:val="24"/>
        </w:rPr>
      </w:pPr>
      <w:r w:rsidRPr="000A5C89">
        <w:rPr>
          <w:rFonts w:ascii="Arial" w:hAnsi="Arial" w:cs="Arial"/>
          <w:kern w:val="24"/>
        </w:rPr>
        <w:t>R4-2017676</w:t>
      </w:r>
      <w:r w:rsidRPr="000A5C89">
        <w:rPr>
          <w:rFonts w:ascii="Arial" w:hAnsi="Arial" w:cs="Arial"/>
          <w:kern w:val="24"/>
        </w:rPr>
        <w:tab/>
        <w:t>WF on Rel-16 NR HST BS demodulation requirements</w:t>
      </w:r>
      <w:r w:rsidR="00623DE1">
        <w:rPr>
          <w:rFonts w:ascii="Arial" w:hAnsi="Arial" w:cs="Arial"/>
          <w:kern w:val="24"/>
        </w:rPr>
        <w:t xml:space="preserve">, </w:t>
      </w:r>
      <w:r w:rsidRPr="000A5C89">
        <w:rPr>
          <w:rFonts w:ascii="Arial" w:hAnsi="Arial" w:cs="Arial"/>
          <w:kern w:val="24"/>
        </w:rPr>
        <w:t>Nokia</w:t>
      </w:r>
    </w:p>
    <w:p w14:paraId="0F3B5BB3" w14:textId="2D34E22B" w:rsidR="000A5C89" w:rsidRDefault="000A5C89" w:rsidP="000A5C89">
      <w:pPr>
        <w:spacing w:after="120"/>
        <w:rPr>
          <w:rFonts w:ascii="Arial" w:hAnsi="Arial" w:cs="Arial"/>
          <w:kern w:val="24"/>
        </w:rPr>
      </w:pPr>
      <w:r w:rsidRPr="000A5C89">
        <w:rPr>
          <w:rFonts w:ascii="Arial" w:hAnsi="Arial" w:cs="Arial"/>
          <w:kern w:val="24"/>
        </w:rPr>
        <w:t>R4-2017682</w:t>
      </w:r>
      <w:r w:rsidRPr="000A5C89">
        <w:rPr>
          <w:rFonts w:ascii="Arial" w:hAnsi="Arial" w:cs="Arial"/>
          <w:kern w:val="24"/>
        </w:rPr>
        <w:tab/>
        <w:t>CR on FDD HST Single-Tap and Multipath Fading Requirements</w:t>
      </w:r>
      <w:r w:rsidR="00623DE1">
        <w:rPr>
          <w:rFonts w:ascii="Arial" w:hAnsi="Arial" w:cs="Arial"/>
          <w:kern w:val="24"/>
        </w:rPr>
        <w:t xml:space="preserve">, </w:t>
      </w:r>
      <w:r w:rsidRPr="000A5C89">
        <w:rPr>
          <w:rFonts w:ascii="Arial" w:hAnsi="Arial" w:cs="Arial"/>
          <w:kern w:val="24"/>
        </w:rPr>
        <w:t>Qualcomm Incorporated</w:t>
      </w:r>
    </w:p>
    <w:p w14:paraId="55DFF915" w14:textId="77777777" w:rsidR="00783CFE" w:rsidRDefault="00783CFE" w:rsidP="005B38B1">
      <w:pPr>
        <w:spacing w:after="120"/>
        <w:rPr>
          <w:rFonts w:ascii="Arial" w:hAnsi="Arial" w:cs="Arial"/>
          <w:kern w:val="24"/>
        </w:rPr>
      </w:pPr>
    </w:p>
    <w:p w14:paraId="78D9176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B63A64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8EEE6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006297D"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7724A4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6990DB1"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8AF1CC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EEFD7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7F9B7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97C3C9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E2C1E5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D954BD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38A8B2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5087B1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166A56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E432E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28214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527B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553B0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C5FA6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424BF5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CDA96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CE98A3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6696FF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5F887A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A7A063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64D23F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0B580" w14:textId="77777777" w:rsidR="00955B79" w:rsidRDefault="00955B79">
      <w:r>
        <w:separator/>
      </w:r>
    </w:p>
  </w:endnote>
  <w:endnote w:type="continuationSeparator" w:id="0">
    <w:p w14:paraId="11622CF4" w14:textId="77777777" w:rsidR="00955B79" w:rsidRDefault="0095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36227" w14:textId="77777777" w:rsidR="007F1E8D" w:rsidRDefault="007F1E8D">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53701" w14:textId="77777777" w:rsidR="00955B79" w:rsidRDefault="00955B79">
      <w:r>
        <w:separator/>
      </w:r>
    </w:p>
  </w:footnote>
  <w:footnote w:type="continuationSeparator" w:id="0">
    <w:p w14:paraId="16B9A57E" w14:textId="77777777" w:rsidR="00955B79" w:rsidRDefault="00955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7FF7FDE"/>
    <w:multiLevelType w:val="hybridMultilevel"/>
    <w:tmpl w:val="6F5EC8B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85879"/>
    <w:multiLevelType w:val="hybridMultilevel"/>
    <w:tmpl w:val="C13A802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502C7"/>
    <w:multiLevelType w:val="hybridMultilevel"/>
    <w:tmpl w:val="5D0605E8"/>
    <w:lvl w:ilvl="0" w:tplc="FF5AC15C">
      <w:start w:val="1"/>
      <w:numFmt w:val="bullet"/>
      <w:lvlText w:val="•"/>
      <w:lvlJc w:val="left"/>
      <w:pPr>
        <w:tabs>
          <w:tab w:val="num" w:pos="720"/>
        </w:tabs>
        <w:ind w:left="720" w:hanging="360"/>
      </w:pPr>
      <w:rPr>
        <w:rFonts w:ascii="Arial" w:hAnsi="Arial" w:hint="default"/>
      </w:rPr>
    </w:lvl>
    <w:lvl w:ilvl="1" w:tplc="7C3683A6" w:tentative="1">
      <w:start w:val="1"/>
      <w:numFmt w:val="bullet"/>
      <w:lvlText w:val="•"/>
      <w:lvlJc w:val="left"/>
      <w:pPr>
        <w:tabs>
          <w:tab w:val="num" w:pos="1440"/>
        </w:tabs>
        <w:ind w:left="1440" w:hanging="360"/>
      </w:pPr>
      <w:rPr>
        <w:rFonts w:ascii="Arial" w:hAnsi="Arial" w:hint="default"/>
      </w:rPr>
    </w:lvl>
    <w:lvl w:ilvl="2" w:tplc="1B06400E" w:tentative="1">
      <w:start w:val="1"/>
      <w:numFmt w:val="bullet"/>
      <w:lvlText w:val="•"/>
      <w:lvlJc w:val="left"/>
      <w:pPr>
        <w:tabs>
          <w:tab w:val="num" w:pos="2160"/>
        </w:tabs>
        <w:ind w:left="2160" w:hanging="360"/>
      </w:pPr>
      <w:rPr>
        <w:rFonts w:ascii="Arial" w:hAnsi="Arial" w:hint="default"/>
      </w:rPr>
    </w:lvl>
    <w:lvl w:ilvl="3" w:tplc="C9E87D52" w:tentative="1">
      <w:start w:val="1"/>
      <w:numFmt w:val="bullet"/>
      <w:lvlText w:val="•"/>
      <w:lvlJc w:val="left"/>
      <w:pPr>
        <w:tabs>
          <w:tab w:val="num" w:pos="2880"/>
        </w:tabs>
        <w:ind w:left="2880" w:hanging="360"/>
      </w:pPr>
      <w:rPr>
        <w:rFonts w:ascii="Arial" w:hAnsi="Arial" w:hint="default"/>
      </w:rPr>
    </w:lvl>
    <w:lvl w:ilvl="4" w:tplc="580C42CA" w:tentative="1">
      <w:start w:val="1"/>
      <w:numFmt w:val="bullet"/>
      <w:lvlText w:val="•"/>
      <w:lvlJc w:val="left"/>
      <w:pPr>
        <w:tabs>
          <w:tab w:val="num" w:pos="3600"/>
        </w:tabs>
        <w:ind w:left="3600" w:hanging="360"/>
      </w:pPr>
      <w:rPr>
        <w:rFonts w:ascii="Arial" w:hAnsi="Arial" w:hint="default"/>
      </w:rPr>
    </w:lvl>
    <w:lvl w:ilvl="5" w:tplc="9DB6D72A" w:tentative="1">
      <w:start w:val="1"/>
      <w:numFmt w:val="bullet"/>
      <w:lvlText w:val="•"/>
      <w:lvlJc w:val="left"/>
      <w:pPr>
        <w:tabs>
          <w:tab w:val="num" w:pos="4320"/>
        </w:tabs>
        <w:ind w:left="4320" w:hanging="360"/>
      </w:pPr>
      <w:rPr>
        <w:rFonts w:ascii="Arial" w:hAnsi="Arial" w:hint="default"/>
      </w:rPr>
    </w:lvl>
    <w:lvl w:ilvl="6" w:tplc="056C68EE" w:tentative="1">
      <w:start w:val="1"/>
      <w:numFmt w:val="bullet"/>
      <w:lvlText w:val="•"/>
      <w:lvlJc w:val="left"/>
      <w:pPr>
        <w:tabs>
          <w:tab w:val="num" w:pos="5040"/>
        </w:tabs>
        <w:ind w:left="5040" w:hanging="360"/>
      </w:pPr>
      <w:rPr>
        <w:rFonts w:ascii="Arial" w:hAnsi="Arial" w:hint="default"/>
      </w:rPr>
    </w:lvl>
    <w:lvl w:ilvl="7" w:tplc="E528E85A" w:tentative="1">
      <w:start w:val="1"/>
      <w:numFmt w:val="bullet"/>
      <w:lvlText w:val="•"/>
      <w:lvlJc w:val="left"/>
      <w:pPr>
        <w:tabs>
          <w:tab w:val="num" w:pos="5760"/>
        </w:tabs>
        <w:ind w:left="5760" w:hanging="360"/>
      </w:pPr>
      <w:rPr>
        <w:rFonts w:ascii="Arial" w:hAnsi="Arial" w:hint="default"/>
      </w:rPr>
    </w:lvl>
    <w:lvl w:ilvl="8" w:tplc="730AC4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6D6A5D"/>
    <w:multiLevelType w:val="hybridMultilevel"/>
    <w:tmpl w:val="3D7C2F32"/>
    <w:lvl w:ilvl="0" w:tplc="04090001">
      <w:start w:val="1"/>
      <w:numFmt w:val="bullet"/>
      <w:lvlText w:val="-"/>
      <w:lvlJc w:val="left"/>
      <w:pPr>
        <w:ind w:left="840" w:hanging="420"/>
      </w:pPr>
      <w:rPr>
        <w:rFonts w:ascii="Arial" w:eastAsia="宋体" w:hAnsi="Arial" w:cs="Arial" w:hint="default"/>
      </w:rPr>
    </w:lvl>
    <w:lvl w:ilvl="1" w:tplc="04090009">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D306F4"/>
    <w:multiLevelType w:val="hybridMultilevel"/>
    <w:tmpl w:val="BB7AC5EE"/>
    <w:lvl w:ilvl="0" w:tplc="DA522188">
      <w:start w:val="1"/>
      <w:numFmt w:val="bullet"/>
      <w:lvlText w:val="–"/>
      <w:lvlJc w:val="left"/>
      <w:pPr>
        <w:tabs>
          <w:tab w:val="num" w:pos="720"/>
        </w:tabs>
        <w:ind w:left="720" w:hanging="360"/>
      </w:pPr>
      <w:rPr>
        <w:rFonts w:ascii="Arial" w:hAnsi="Arial" w:hint="default"/>
      </w:rPr>
    </w:lvl>
    <w:lvl w:ilvl="1" w:tplc="D61C92C4">
      <w:start w:val="1"/>
      <w:numFmt w:val="bullet"/>
      <w:lvlText w:val="–"/>
      <w:lvlJc w:val="left"/>
      <w:pPr>
        <w:tabs>
          <w:tab w:val="num" w:pos="1440"/>
        </w:tabs>
        <w:ind w:left="1440" w:hanging="360"/>
      </w:pPr>
      <w:rPr>
        <w:rFonts w:ascii="Arial" w:hAnsi="Arial" w:hint="default"/>
      </w:rPr>
    </w:lvl>
    <w:lvl w:ilvl="2" w:tplc="FE64E7CE" w:tentative="1">
      <w:start w:val="1"/>
      <w:numFmt w:val="bullet"/>
      <w:lvlText w:val="–"/>
      <w:lvlJc w:val="left"/>
      <w:pPr>
        <w:tabs>
          <w:tab w:val="num" w:pos="2160"/>
        </w:tabs>
        <w:ind w:left="2160" w:hanging="360"/>
      </w:pPr>
      <w:rPr>
        <w:rFonts w:ascii="Arial" w:hAnsi="Arial" w:hint="default"/>
      </w:rPr>
    </w:lvl>
    <w:lvl w:ilvl="3" w:tplc="4E1026FA" w:tentative="1">
      <w:start w:val="1"/>
      <w:numFmt w:val="bullet"/>
      <w:lvlText w:val="–"/>
      <w:lvlJc w:val="left"/>
      <w:pPr>
        <w:tabs>
          <w:tab w:val="num" w:pos="2880"/>
        </w:tabs>
        <w:ind w:left="2880" w:hanging="360"/>
      </w:pPr>
      <w:rPr>
        <w:rFonts w:ascii="Arial" w:hAnsi="Arial" w:hint="default"/>
      </w:rPr>
    </w:lvl>
    <w:lvl w:ilvl="4" w:tplc="C50CDF08" w:tentative="1">
      <w:start w:val="1"/>
      <w:numFmt w:val="bullet"/>
      <w:lvlText w:val="–"/>
      <w:lvlJc w:val="left"/>
      <w:pPr>
        <w:tabs>
          <w:tab w:val="num" w:pos="3600"/>
        </w:tabs>
        <w:ind w:left="3600" w:hanging="360"/>
      </w:pPr>
      <w:rPr>
        <w:rFonts w:ascii="Arial" w:hAnsi="Arial" w:hint="default"/>
      </w:rPr>
    </w:lvl>
    <w:lvl w:ilvl="5" w:tplc="CF4AF8F0" w:tentative="1">
      <w:start w:val="1"/>
      <w:numFmt w:val="bullet"/>
      <w:lvlText w:val="–"/>
      <w:lvlJc w:val="left"/>
      <w:pPr>
        <w:tabs>
          <w:tab w:val="num" w:pos="4320"/>
        </w:tabs>
        <w:ind w:left="4320" w:hanging="360"/>
      </w:pPr>
      <w:rPr>
        <w:rFonts w:ascii="Arial" w:hAnsi="Arial" w:hint="default"/>
      </w:rPr>
    </w:lvl>
    <w:lvl w:ilvl="6" w:tplc="AA6EBF18" w:tentative="1">
      <w:start w:val="1"/>
      <w:numFmt w:val="bullet"/>
      <w:lvlText w:val="–"/>
      <w:lvlJc w:val="left"/>
      <w:pPr>
        <w:tabs>
          <w:tab w:val="num" w:pos="5040"/>
        </w:tabs>
        <w:ind w:left="5040" w:hanging="360"/>
      </w:pPr>
      <w:rPr>
        <w:rFonts w:ascii="Arial" w:hAnsi="Arial" w:hint="default"/>
      </w:rPr>
    </w:lvl>
    <w:lvl w:ilvl="7" w:tplc="96B63E0C" w:tentative="1">
      <w:start w:val="1"/>
      <w:numFmt w:val="bullet"/>
      <w:lvlText w:val="–"/>
      <w:lvlJc w:val="left"/>
      <w:pPr>
        <w:tabs>
          <w:tab w:val="num" w:pos="5760"/>
        </w:tabs>
        <w:ind w:left="5760" w:hanging="360"/>
      </w:pPr>
      <w:rPr>
        <w:rFonts w:ascii="Arial" w:hAnsi="Arial" w:hint="default"/>
      </w:rPr>
    </w:lvl>
    <w:lvl w:ilvl="8" w:tplc="E52A0D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83799"/>
    <w:multiLevelType w:val="hybridMultilevel"/>
    <w:tmpl w:val="4AB0D424"/>
    <w:lvl w:ilvl="0" w:tplc="FB56B432">
      <w:start w:val="1"/>
      <w:numFmt w:val="bullet"/>
      <w:lvlText w:val="–"/>
      <w:lvlJc w:val="left"/>
      <w:pPr>
        <w:tabs>
          <w:tab w:val="num" w:pos="720"/>
        </w:tabs>
        <w:ind w:left="720" w:hanging="360"/>
      </w:pPr>
      <w:rPr>
        <w:rFonts w:ascii="Arial" w:hAnsi="Arial" w:hint="default"/>
      </w:rPr>
    </w:lvl>
    <w:lvl w:ilvl="1" w:tplc="6C568D70">
      <w:start w:val="1"/>
      <w:numFmt w:val="bullet"/>
      <w:lvlText w:val="–"/>
      <w:lvlJc w:val="left"/>
      <w:pPr>
        <w:tabs>
          <w:tab w:val="num" w:pos="1440"/>
        </w:tabs>
        <w:ind w:left="1440" w:hanging="360"/>
      </w:pPr>
      <w:rPr>
        <w:rFonts w:ascii="Arial" w:hAnsi="Arial" w:hint="default"/>
      </w:rPr>
    </w:lvl>
    <w:lvl w:ilvl="2" w:tplc="A45E1208" w:tentative="1">
      <w:start w:val="1"/>
      <w:numFmt w:val="bullet"/>
      <w:lvlText w:val="–"/>
      <w:lvlJc w:val="left"/>
      <w:pPr>
        <w:tabs>
          <w:tab w:val="num" w:pos="2160"/>
        </w:tabs>
        <w:ind w:left="2160" w:hanging="360"/>
      </w:pPr>
      <w:rPr>
        <w:rFonts w:ascii="Arial" w:hAnsi="Arial" w:hint="default"/>
      </w:rPr>
    </w:lvl>
    <w:lvl w:ilvl="3" w:tplc="34FC2768" w:tentative="1">
      <w:start w:val="1"/>
      <w:numFmt w:val="bullet"/>
      <w:lvlText w:val="–"/>
      <w:lvlJc w:val="left"/>
      <w:pPr>
        <w:tabs>
          <w:tab w:val="num" w:pos="2880"/>
        </w:tabs>
        <w:ind w:left="2880" w:hanging="360"/>
      </w:pPr>
      <w:rPr>
        <w:rFonts w:ascii="Arial" w:hAnsi="Arial" w:hint="default"/>
      </w:rPr>
    </w:lvl>
    <w:lvl w:ilvl="4" w:tplc="3DB4809A" w:tentative="1">
      <w:start w:val="1"/>
      <w:numFmt w:val="bullet"/>
      <w:lvlText w:val="–"/>
      <w:lvlJc w:val="left"/>
      <w:pPr>
        <w:tabs>
          <w:tab w:val="num" w:pos="3600"/>
        </w:tabs>
        <w:ind w:left="3600" w:hanging="360"/>
      </w:pPr>
      <w:rPr>
        <w:rFonts w:ascii="Arial" w:hAnsi="Arial" w:hint="default"/>
      </w:rPr>
    </w:lvl>
    <w:lvl w:ilvl="5" w:tplc="2EC6BB78" w:tentative="1">
      <w:start w:val="1"/>
      <w:numFmt w:val="bullet"/>
      <w:lvlText w:val="–"/>
      <w:lvlJc w:val="left"/>
      <w:pPr>
        <w:tabs>
          <w:tab w:val="num" w:pos="4320"/>
        </w:tabs>
        <w:ind w:left="4320" w:hanging="360"/>
      </w:pPr>
      <w:rPr>
        <w:rFonts w:ascii="Arial" w:hAnsi="Arial" w:hint="default"/>
      </w:rPr>
    </w:lvl>
    <w:lvl w:ilvl="6" w:tplc="71DC782E" w:tentative="1">
      <w:start w:val="1"/>
      <w:numFmt w:val="bullet"/>
      <w:lvlText w:val="–"/>
      <w:lvlJc w:val="left"/>
      <w:pPr>
        <w:tabs>
          <w:tab w:val="num" w:pos="5040"/>
        </w:tabs>
        <w:ind w:left="5040" w:hanging="360"/>
      </w:pPr>
      <w:rPr>
        <w:rFonts w:ascii="Arial" w:hAnsi="Arial" w:hint="default"/>
      </w:rPr>
    </w:lvl>
    <w:lvl w:ilvl="7" w:tplc="08DE8616" w:tentative="1">
      <w:start w:val="1"/>
      <w:numFmt w:val="bullet"/>
      <w:lvlText w:val="–"/>
      <w:lvlJc w:val="left"/>
      <w:pPr>
        <w:tabs>
          <w:tab w:val="num" w:pos="5760"/>
        </w:tabs>
        <w:ind w:left="5760" w:hanging="360"/>
      </w:pPr>
      <w:rPr>
        <w:rFonts w:ascii="Arial" w:hAnsi="Arial" w:hint="default"/>
      </w:rPr>
    </w:lvl>
    <w:lvl w:ilvl="8" w:tplc="7B3C25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1"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3403FAC"/>
    <w:multiLevelType w:val="hybridMultilevel"/>
    <w:tmpl w:val="EEB0718A"/>
    <w:lvl w:ilvl="0" w:tplc="1C147F82">
      <w:start w:val="1"/>
      <w:numFmt w:val="bullet"/>
      <w:lvlText w:val="•"/>
      <w:lvlJc w:val="left"/>
      <w:pPr>
        <w:tabs>
          <w:tab w:val="num" w:pos="720"/>
        </w:tabs>
        <w:ind w:left="720" w:hanging="360"/>
      </w:pPr>
      <w:rPr>
        <w:rFonts w:ascii="Arial" w:hAnsi="Arial" w:hint="default"/>
      </w:rPr>
    </w:lvl>
    <w:lvl w:ilvl="1" w:tplc="008E98C4" w:tentative="1">
      <w:start w:val="1"/>
      <w:numFmt w:val="bullet"/>
      <w:lvlText w:val="•"/>
      <w:lvlJc w:val="left"/>
      <w:pPr>
        <w:tabs>
          <w:tab w:val="num" w:pos="1440"/>
        </w:tabs>
        <w:ind w:left="1440" w:hanging="360"/>
      </w:pPr>
      <w:rPr>
        <w:rFonts w:ascii="Arial" w:hAnsi="Arial" w:hint="default"/>
      </w:rPr>
    </w:lvl>
    <w:lvl w:ilvl="2" w:tplc="11E8327E" w:tentative="1">
      <w:start w:val="1"/>
      <w:numFmt w:val="bullet"/>
      <w:lvlText w:val="•"/>
      <w:lvlJc w:val="left"/>
      <w:pPr>
        <w:tabs>
          <w:tab w:val="num" w:pos="2160"/>
        </w:tabs>
        <w:ind w:left="2160" w:hanging="360"/>
      </w:pPr>
      <w:rPr>
        <w:rFonts w:ascii="Arial" w:hAnsi="Arial" w:hint="default"/>
      </w:rPr>
    </w:lvl>
    <w:lvl w:ilvl="3" w:tplc="8B14EC0A" w:tentative="1">
      <w:start w:val="1"/>
      <w:numFmt w:val="bullet"/>
      <w:lvlText w:val="•"/>
      <w:lvlJc w:val="left"/>
      <w:pPr>
        <w:tabs>
          <w:tab w:val="num" w:pos="2880"/>
        </w:tabs>
        <w:ind w:left="2880" w:hanging="360"/>
      </w:pPr>
      <w:rPr>
        <w:rFonts w:ascii="Arial" w:hAnsi="Arial" w:hint="default"/>
      </w:rPr>
    </w:lvl>
    <w:lvl w:ilvl="4" w:tplc="C114B30C" w:tentative="1">
      <w:start w:val="1"/>
      <w:numFmt w:val="bullet"/>
      <w:lvlText w:val="•"/>
      <w:lvlJc w:val="left"/>
      <w:pPr>
        <w:tabs>
          <w:tab w:val="num" w:pos="3600"/>
        </w:tabs>
        <w:ind w:left="3600" w:hanging="360"/>
      </w:pPr>
      <w:rPr>
        <w:rFonts w:ascii="Arial" w:hAnsi="Arial" w:hint="default"/>
      </w:rPr>
    </w:lvl>
    <w:lvl w:ilvl="5" w:tplc="67CEBD30" w:tentative="1">
      <w:start w:val="1"/>
      <w:numFmt w:val="bullet"/>
      <w:lvlText w:val="•"/>
      <w:lvlJc w:val="left"/>
      <w:pPr>
        <w:tabs>
          <w:tab w:val="num" w:pos="4320"/>
        </w:tabs>
        <w:ind w:left="4320" w:hanging="360"/>
      </w:pPr>
      <w:rPr>
        <w:rFonts w:ascii="Arial" w:hAnsi="Arial" w:hint="default"/>
      </w:rPr>
    </w:lvl>
    <w:lvl w:ilvl="6" w:tplc="6FB4C8F8" w:tentative="1">
      <w:start w:val="1"/>
      <w:numFmt w:val="bullet"/>
      <w:lvlText w:val="•"/>
      <w:lvlJc w:val="left"/>
      <w:pPr>
        <w:tabs>
          <w:tab w:val="num" w:pos="5040"/>
        </w:tabs>
        <w:ind w:left="5040" w:hanging="360"/>
      </w:pPr>
      <w:rPr>
        <w:rFonts w:ascii="Arial" w:hAnsi="Arial" w:hint="default"/>
      </w:rPr>
    </w:lvl>
    <w:lvl w:ilvl="7" w:tplc="7F5EA71C" w:tentative="1">
      <w:start w:val="1"/>
      <w:numFmt w:val="bullet"/>
      <w:lvlText w:val="•"/>
      <w:lvlJc w:val="left"/>
      <w:pPr>
        <w:tabs>
          <w:tab w:val="num" w:pos="5760"/>
        </w:tabs>
        <w:ind w:left="5760" w:hanging="360"/>
      </w:pPr>
      <w:rPr>
        <w:rFonts w:ascii="Arial" w:hAnsi="Arial" w:hint="default"/>
      </w:rPr>
    </w:lvl>
    <w:lvl w:ilvl="8" w:tplc="91C0DA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C9627B"/>
    <w:multiLevelType w:val="hybridMultilevel"/>
    <w:tmpl w:val="943C4102"/>
    <w:lvl w:ilvl="0" w:tplc="39C6D3A2">
      <w:start w:val="1"/>
      <w:numFmt w:val="bullet"/>
      <w:lvlText w:val="•"/>
      <w:lvlJc w:val="left"/>
      <w:pPr>
        <w:tabs>
          <w:tab w:val="num" w:pos="720"/>
        </w:tabs>
        <w:ind w:left="720" w:hanging="360"/>
      </w:pPr>
      <w:rPr>
        <w:rFonts w:ascii="Arial" w:hAnsi="Arial" w:hint="default"/>
      </w:rPr>
    </w:lvl>
    <w:lvl w:ilvl="1" w:tplc="6E4CCAC2" w:tentative="1">
      <w:start w:val="1"/>
      <w:numFmt w:val="bullet"/>
      <w:lvlText w:val="•"/>
      <w:lvlJc w:val="left"/>
      <w:pPr>
        <w:tabs>
          <w:tab w:val="num" w:pos="1440"/>
        </w:tabs>
        <w:ind w:left="1440" w:hanging="360"/>
      </w:pPr>
      <w:rPr>
        <w:rFonts w:ascii="Arial" w:hAnsi="Arial" w:hint="default"/>
      </w:rPr>
    </w:lvl>
    <w:lvl w:ilvl="2" w:tplc="07A4808A" w:tentative="1">
      <w:start w:val="1"/>
      <w:numFmt w:val="bullet"/>
      <w:lvlText w:val="•"/>
      <w:lvlJc w:val="left"/>
      <w:pPr>
        <w:tabs>
          <w:tab w:val="num" w:pos="2160"/>
        </w:tabs>
        <w:ind w:left="2160" w:hanging="360"/>
      </w:pPr>
      <w:rPr>
        <w:rFonts w:ascii="Arial" w:hAnsi="Arial" w:hint="default"/>
      </w:rPr>
    </w:lvl>
    <w:lvl w:ilvl="3" w:tplc="A322EBE0" w:tentative="1">
      <w:start w:val="1"/>
      <w:numFmt w:val="bullet"/>
      <w:lvlText w:val="•"/>
      <w:lvlJc w:val="left"/>
      <w:pPr>
        <w:tabs>
          <w:tab w:val="num" w:pos="2880"/>
        </w:tabs>
        <w:ind w:left="2880" w:hanging="360"/>
      </w:pPr>
      <w:rPr>
        <w:rFonts w:ascii="Arial" w:hAnsi="Arial" w:hint="default"/>
      </w:rPr>
    </w:lvl>
    <w:lvl w:ilvl="4" w:tplc="8BC6BA0E" w:tentative="1">
      <w:start w:val="1"/>
      <w:numFmt w:val="bullet"/>
      <w:lvlText w:val="•"/>
      <w:lvlJc w:val="left"/>
      <w:pPr>
        <w:tabs>
          <w:tab w:val="num" w:pos="3600"/>
        </w:tabs>
        <w:ind w:left="3600" w:hanging="360"/>
      </w:pPr>
      <w:rPr>
        <w:rFonts w:ascii="Arial" w:hAnsi="Arial" w:hint="default"/>
      </w:rPr>
    </w:lvl>
    <w:lvl w:ilvl="5" w:tplc="35FA003E" w:tentative="1">
      <w:start w:val="1"/>
      <w:numFmt w:val="bullet"/>
      <w:lvlText w:val="•"/>
      <w:lvlJc w:val="left"/>
      <w:pPr>
        <w:tabs>
          <w:tab w:val="num" w:pos="4320"/>
        </w:tabs>
        <w:ind w:left="4320" w:hanging="360"/>
      </w:pPr>
      <w:rPr>
        <w:rFonts w:ascii="Arial" w:hAnsi="Arial" w:hint="default"/>
      </w:rPr>
    </w:lvl>
    <w:lvl w:ilvl="6" w:tplc="C1B61AD6" w:tentative="1">
      <w:start w:val="1"/>
      <w:numFmt w:val="bullet"/>
      <w:lvlText w:val="•"/>
      <w:lvlJc w:val="left"/>
      <w:pPr>
        <w:tabs>
          <w:tab w:val="num" w:pos="5040"/>
        </w:tabs>
        <w:ind w:left="5040" w:hanging="360"/>
      </w:pPr>
      <w:rPr>
        <w:rFonts w:ascii="Arial" w:hAnsi="Arial" w:hint="default"/>
      </w:rPr>
    </w:lvl>
    <w:lvl w:ilvl="7" w:tplc="0AC8FF8C" w:tentative="1">
      <w:start w:val="1"/>
      <w:numFmt w:val="bullet"/>
      <w:lvlText w:val="•"/>
      <w:lvlJc w:val="left"/>
      <w:pPr>
        <w:tabs>
          <w:tab w:val="num" w:pos="5760"/>
        </w:tabs>
        <w:ind w:left="5760" w:hanging="360"/>
      </w:pPr>
      <w:rPr>
        <w:rFonts w:ascii="Arial" w:hAnsi="Arial" w:hint="default"/>
      </w:rPr>
    </w:lvl>
    <w:lvl w:ilvl="8" w:tplc="5088C0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9B5A85"/>
    <w:multiLevelType w:val="hybridMultilevel"/>
    <w:tmpl w:val="E0105FCA"/>
    <w:lvl w:ilvl="0" w:tplc="5492FF0C">
      <w:start w:val="1"/>
      <w:numFmt w:val="bullet"/>
      <w:lvlText w:val="•"/>
      <w:lvlJc w:val="left"/>
      <w:pPr>
        <w:tabs>
          <w:tab w:val="num" w:pos="720"/>
        </w:tabs>
        <w:ind w:left="720" w:hanging="360"/>
      </w:pPr>
      <w:rPr>
        <w:rFonts w:ascii="Arial" w:hAnsi="Arial" w:hint="default"/>
      </w:rPr>
    </w:lvl>
    <w:lvl w:ilvl="1" w:tplc="35263A5A" w:tentative="1">
      <w:start w:val="1"/>
      <w:numFmt w:val="bullet"/>
      <w:lvlText w:val="•"/>
      <w:lvlJc w:val="left"/>
      <w:pPr>
        <w:tabs>
          <w:tab w:val="num" w:pos="1440"/>
        </w:tabs>
        <w:ind w:left="1440" w:hanging="360"/>
      </w:pPr>
      <w:rPr>
        <w:rFonts w:ascii="Arial" w:hAnsi="Arial" w:hint="default"/>
      </w:rPr>
    </w:lvl>
    <w:lvl w:ilvl="2" w:tplc="FBA0E414" w:tentative="1">
      <w:start w:val="1"/>
      <w:numFmt w:val="bullet"/>
      <w:lvlText w:val="•"/>
      <w:lvlJc w:val="left"/>
      <w:pPr>
        <w:tabs>
          <w:tab w:val="num" w:pos="2160"/>
        </w:tabs>
        <w:ind w:left="2160" w:hanging="360"/>
      </w:pPr>
      <w:rPr>
        <w:rFonts w:ascii="Arial" w:hAnsi="Arial" w:hint="default"/>
      </w:rPr>
    </w:lvl>
    <w:lvl w:ilvl="3" w:tplc="8CDC71F4" w:tentative="1">
      <w:start w:val="1"/>
      <w:numFmt w:val="bullet"/>
      <w:lvlText w:val="•"/>
      <w:lvlJc w:val="left"/>
      <w:pPr>
        <w:tabs>
          <w:tab w:val="num" w:pos="2880"/>
        </w:tabs>
        <w:ind w:left="2880" w:hanging="360"/>
      </w:pPr>
      <w:rPr>
        <w:rFonts w:ascii="Arial" w:hAnsi="Arial" w:hint="default"/>
      </w:rPr>
    </w:lvl>
    <w:lvl w:ilvl="4" w:tplc="10F60F32" w:tentative="1">
      <w:start w:val="1"/>
      <w:numFmt w:val="bullet"/>
      <w:lvlText w:val="•"/>
      <w:lvlJc w:val="left"/>
      <w:pPr>
        <w:tabs>
          <w:tab w:val="num" w:pos="3600"/>
        </w:tabs>
        <w:ind w:left="3600" w:hanging="360"/>
      </w:pPr>
      <w:rPr>
        <w:rFonts w:ascii="Arial" w:hAnsi="Arial" w:hint="default"/>
      </w:rPr>
    </w:lvl>
    <w:lvl w:ilvl="5" w:tplc="55AAEADC" w:tentative="1">
      <w:start w:val="1"/>
      <w:numFmt w:val="bullet"/>
      <w:lvlText w:val="•"/>
      <w:lvlJc w:val="left"/>
      <w:pPr>
        <w:tabs>
          <w:tab w:val="num" w:pos="4320"/>
        </w:tabs>
        <w:ind w:left="4320" w:hanging="360"/>
      </w:pPr>
      <w:rPr>
        <w:rFonts w:ascii="Arial" w:hAnsi="Arial" w:hint="default"/>
      </w:rPr>
    </w:lvl>
    <w:lvl w:ilvl="6" w:tplc="A52AD324" w:tentative="1">
      <w:start w:val="1"/>
      <w:numFmt w:val="bullet"/>
      <w:lvlText w:val="•"/>
      <w:lvlJc w:val="left"/>
      <w:pPr>
        <w:tabs>
          <w:tab w:val="num" w:pos="5040"/>
        </w:tabs>
        <w:ind w:left="5040" w:hanging="360"/>
      </w:pPr>
      <w:rPr>
        <w:rFonts w:ascii="Arial" w:hAnsi="Arial" w:hint="default"/>
      </w:rPr>
    </w:lvl>
    <w:lvl w:ilvl="7" w:tplc="A110805A" w:tentative="1">
      <w:start w:val="1"/>
      <w:numFmt w:val="bullet"/>
      <w:lvlText w:val="•"/>
      <w:lvlJc w:val="left"/>
      <w:pPr>
        <w:tabs>
          <w:tab w:val="num" w:pos="5760"/>
        </w:tabs>
        <w:ind w:left="5760" w:hanging="360"/>
      </w:pPr>
      <w:rPr>
        <w:rFonts w:ascii="Arial" w:hAnsi="Arial" w:hint="default"/>
      </w:rPr>
    </w:lvl>
    <w:lvl w:ilvl="8" w:tplc="8EB05B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443012"/>
    <w:multiLevelType w:val="hybridMultilevel"/>
    <w:tmpl w:val="D7B48BF0"/>
    <w:lvl w:ilvl="0" w:tplc="19D8C53A">
      <w:start w:val="1"/>
      <w:numFmt w:val="bullet"/>
      <w:lvlText w:val="–"/>
      <w:lvlJc w:val="left"/>
      <w:pPr>
        <w:tabs>
          <w:tab w:val="num" w:pos="720"/>
        </w:tabs>
        <w:ind w:left="720" w:hanging="360"/>
      </w:pPr>
      <w:rPr>
        <w:rFonts w:ascii="Arial" w:hAnsi="Arial" w:hint="default"/>
      </w:rPr>
    </w:lvl>
    <w:lvl w:ilvl="1" w:tplc="E05E3BBE">
      <w:start w:val="1"/>
      <w:numFmt w:val="bullet"/>
      <w:lvlText w:val="–"/>
      <w:lvlJc w:val="left"/>
      <w:pPr>
        <w:tabs>
          <w:tab w:val="num" w:pos="1440"/>
        </w:tabs>
        <w:ind w:left="1440" w:hanging="360"/>
      </w:pPr>
      <w:rPr>
        <w:rFonts w:ascii="Arial" w:hAnsi="Arial" w:hint="default"/>
      </w:rPr>
    </w:lvl>
    <w:lvl w:ilvl="2" w:tplc="4732B592" w:tentative="1">
      <w:start w:val="1"/>
      <w:numFmt w:val="bullet"/>
      <w:lvlText w:val="–"/>
      <w:lvlJc w:val="left"/>
      <w:pPr>
        <w:tabs>
          <w:tab w:val="num" w:pos="2160"/>
        </w:tabs>
        <w:ind w:left="2160" w:hanging="360"/>
      </w:pPr>
      <w:rPr>
        <w:rFonts w:ascii="Arial" w:hAnsi="Arial" w:hint="default"/>
      </w:rPr>
    </w:lvl>
    <w:lvl w:ilvl="3" w:tplc="3E76BAF2" w:tentative="1">
      <w:start w:val="1"/>
      <w:numFmt w:val="bullet"/>
      <w:lvlText w:val="–"/>
      <w:lvlJc w:val="left"/>
      <w:pPr>
        <w:tabs>
          <w:tab w:val="num" w:pos="2880"/>
        </w:tabs>
        <w:ind w:left="2880" w:hanging="360"/>
      </w:pPr>
      <w:rPr>
        <w:rFonts w:ascii="Arial" w:hAnsi="Arial" w:hint="default"/>
      </w:rPr>
    </w:lvl>
    <w:lvl w:ilvl="4" w:tplc="8EA86EE2" w:tentative="1">
      <w:start w:val="1"/>
      <w:numFmt w:val="bullet"/>
      <w:lvlText w:val="–"/>
      <w:lvlJc w:val="left"/>
      <w:pPr>
        <w:tabs>
          <w:tab w:val="num" w:pos="3600"/>
        </w:tabs>
        <w:ind w:left="3600" w:hanging="360"/>
      </w:pPr>
      <w:rPr>
        <w:rFonts w:ascii="Arial" w:hAnsi="Arial" w:hint="default"/>
      </w:rPr>
    </w:lvl>
    <w:lvl w:ilvl="5" w:tplc="4CF82532" w:tentative="1">
      <w:start w:val="1"/>
      <w:numFmt w:val="bullet"/>
      <w:lvlText w:val="–"/>
      <w:lvlJc w:val="left"/>
      <w:pPr>
        <w:tabs>
          <w:tab w:val="num" w:pos="4320"/>
        </w:tabs>
        <w:ind w:left="4320" w:hanging="360"/>
      </w:pPr>
      <w:rPr>
        <w:rFonts w:ascii="Arial" w:hAnsi="Arial" w:hint="default"/>
      </w:rPr>
    </w:lvl>
    <w:lvl w:ilvl="6" w:tplc="7876D0CE" w:tentative="1">
      <w:start w:val="1"/>
      <w:numFmt w:val="bullet"/>
      <w:lvlText w:val="–"/>
      <w:lvlJc w:val="left"/>
      <w:pPr>
        <w:tabs>
          <w:tab w:val="num" w:pos="5040"/>
        </w:tabs>
        <w:ind w:left="5040" w:hanging="360"/>
      </w:pPr>
      <w:rPr>
        <w:rFonts w:ascii="Arial" w:hAnsi="Arial" w:hint="default"/>
      </w:rPr>
    </w:lvl>
    <w:lvl w:ilvl="7" w:tplc="F98866F6" w:tentative="1">
      <w:start w:val="1"/>
      <w:numFmt w:val="bullet"/>
      <w:lvlText w:val="–"/>
      <w:lvlJc w:val="left"/>
      <w:pPr>
        <w:tabs>
          <w:tab w:val="num" w:pos="5760"/>
        </w:tabs>
        <w:ind w:left="5760" w:hanging="360"/>
      </w:pPr>
      <w:rPr>
        <w:rFonts w:ascii="Arial" w:hAnsi="Arial" w:hint="default"/>
      </w:rPr>
    </w:lvl>
    <w:lvl w:ilvl="8" w:tplc="5B10DA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C7221D"/>
    <w:multiLevelType w:val="hybridMultilevel"/>
    <w:tmpl w:val="F2428DD6"/>
    <w:lvl w:ilvl="0" w:tplc="C1987E8A">
      <w:start w:val="1"/>
      <w:numFmt w:val="bullet"/>
      <w:lvlText w:val="–"/>
      <w:lvlJc w:val="left"/>
      <w:pPr>
        <w:tabs>
          <w:tab w:val="num" w:pos="720"/>
        </w:tabs>
        <w:ind w:left="720" w:hanging="360"/>
      </w:pPr>
      <w:rPr>
        <w:rFonts w:ascii="Arial" w:hAnsi="Arial" w:hint="default"/>
      </w:rPr>
    </w:lvl>
    <w:lvl w:ilvl="1" w:tplc="E84E9024">
      <w:start w:val="1"/>
      <w:numFmt w:val="bullet"/>
      <w:lvlText w:val="–"/>
      <w:lvlJc w:val="left"/>
      <w:pPr>
        <w:tabs>
          <w:tab w:val="num" w:pos="1440"/>
        </w:tabs>
        <w:ind w:left="1440" w:hanging="360"/>
      </w:pPr>
      <w:rPr>
        <w:rFonts w:ascii="Arial" w:hAnsi="Arial" w:hint="default"/>
      </w:rPr>
    </w:lvl>
    <w:lvl w:ilvl="2" w:tplc="1BAC1FF0" w:tentative="1">
      <w:start w:val="1"/>
      <w:numFmt w:val="bullet"/>
      <w:lvlText w:val="–"/>
      <w:lvlJc w:val="left"/>
      <w:pPr>
        <w:tabs>
          <w:tab w:val="num" w:pos="2160"/>
        </w:tabs>
        <w:ind w:left="2160" w:hanging="360"/>
      </w:pPr>
      <w:rPr>
        <w:rFonts w:ascii="Arial" w:hAnsi="Arial" w:hint="default"/>
      </w:rPr>
    </w:lvl>
    <w:lvl w:ilvl="3" w:tplc="93C2F232" w:tentative="1">
      <w:start w:val="1"/>
      <w:numFmt w:val="bullet"/>
      <w:lvlText w:val="–"/>
      <w:lvlJc w:val="left"/>
      <w:pPr>
        <w:tabs>
          <w:tab w:val="num" w:pos="2880"/>
        </w:tabs>
        <w:ind w:left="2880" w:hanging="360"/>
      </w:pPr>
      <w:rPr>
        <w:rFonts w:ascii="Arial" w:hAnsi="Arial" w:hint="default"/>
      </w:rPr>
    </w:lvl>
    <w:lvl w:ilvl="4" w:tplc="2BD8460C" w:tentative="1">
      <w:start w:val="1"/>
      <w:numFmt w:val="bullet"/>
      <w:lvlText w:val="–"/>
      <w:lvlJc w:val="left"/>
      <w:pPr>
        <w:tabs>
          <w:tab w:val="num" w:pos="3600"/>
        </w:tabs>
        <w:ind w:left="3600" w:hanging="360"/>
      </w:pPr>
      <w:rPr>
        <w:rFonts w:ascii="Arial" w:hAnsi="Arial" w:hint="default"/>
      </w:rPr>
    </w:lvl>
    <w:lvl w:ilvl="5" w:tplc="CD4ED5FC" w:tentative="1">
      <w:start w:val="1"/>
      <w:numFmt w:val="bullet"/>
      <w:lvlText w:val="–"/>
      <w:lvlJc w:val="left"/>
      <w:pPr>
        <w:tabs>
          <w:tab w:val="num" w:pos="4320"/>
        </w:tabs>
        <w:ind w:left="4320" w:hanging="360"/>
      </w:pPr>
      <w:rPr>
        <w:rFonts w:ascii="Arial" w:hAnsi="Arial" w:hint="default"/>
      </w:rPr>
    </w:lvl>
    <w:lvl w:ilvl="6" w:tplc="9B4C1B02" w:tentative="1">
      <w:start w:val="1"/>
      <w:numFmt w:val="bullet"/>
      <w:lvlText w:val="–"/>
      <w:lvlJc w:val="left"/>
      <w:pPr>
        <w:tabs>
          <w:tab w:val="num" w:pos="5040"/>
        </w:tabs>
        <w:ind w:left="5040" w:hanging="360"/>
      </w:pPr>
      <w:rPr>
        <w:rFonts w:ascii="Arial" w:hAnsi="Arial" w:hint="default"/>
      </w:rPr>
    </w:lvl>
    <w:lvl w:ilvl="7" w:tplc="64A2091A" w:tentative="1">
      <w:start w:val="1"/>
      <w:numFmt w:val="bullet"/>
      <w:lvlText w:val="–"/>
      <w:lvlJc w:val="left"/>
      <w:pPr>
        <w:tabs>
          <w:tab w:val="num" w:pos="5760"/>
        </w:tabs>
        <w:ind w:left="5760" w:hanging="360"/>
      </w:pPr>
      <w:rPr>
        <w:rFonts w:ascii="Arial" w:hAnsi="Arial" w:hint="default"/>
      </w:rPr>
    </w:lvl>
    <w:lvl w:ilvl="8" w:tplc="AD900E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6"/>
  </w:num>
  <w:num w:numId="3">
    <w:abstractNumId w:val="44"/>
  </w:num>
  <w:num w:numId="4">
    <w:abstractNumId w:val="8"/>
  </w:num>
  <w:num w:numId="5">
    <w:abstractNumId w:val="25"/>
  </w:num>
  <w:num w:numId="6">
    <w:abstractNumId w:val="10"/>
  </w:num>
  <w:num w:numId="7">
    <w:abstractNumId w:val="6"/>
  </w:num>
  <w:num w:numId="8">
    <w:abstractNumId w:val="11"/>
  </w:num>
  <w:num w:numId="9">
    <w:abstractNumId w:val="20"/>
  </w:num>
  <w:num w:numId="10">
    <w:abstractNumId w:val="19"/>
  </w:num>
  <w:num w:numId="11">
    <w:abstractNumId w:val="24"/>
  </w:num>
  <w:num w:numId="12">
    <w:abstractNumId w:val="5"/>
  </w:num>
  <w:num w:numId="13">
    <w:abstractNumId w:val="37"/>
  </w:num>
  <w:num w:numId="14">
    <w:abstractNumId w:val="39"/>
  </w:num>
  <w:num w:numId="15">
    <w:abstractNumId w:val="2"/>
  </w:num>
  <w:num w:numId="16">
    <w:abstractNumId w:val="23"/>
  </w:num>
  <w:num w:numId="17">
    <w:abstractNumId w:val="42"/>
  </w:num>
  <w:num w:numId="18">
    <w:abstractNumId w:val="46"/>
  </w:num>
  <w:num w:numId="19">
    <w:abstractNumId w:val="38"/>
  </w:num>
  <w:num w:numId="20">
    <w:abstractNumId w:val="34"/>
  </w:num>
  <w:num w:numId="21">
    <w:abstractNumId w:val="33"/>
  </w:num>
  <w:num w:numId="22">
    <w:abstractNumId w:val="45"/>
  </w:num>
  <w:num w:numId="23">
    <w:abstractNumId w:val="21"/>
  </w:num>
  <w:num w:numId="24">
    <w:abstractNumId w:val="14"/>
  </w:num>
  <w:num w:numId="25">
    <w:abstractNumId w:val="15"/>
  </w:num>
  <w:num w:numId="26">
    <w:abstractNumId w:val="17"/>
  </w:num>
  <w:num w:numId="27">
    <w:abstractNumId w:val="29"/>
  </w:num>
  <w:num w:numId="28">
    <w:abstractNumId w:val="22"/>
  </w:num>
  <w:num w:numId="29">
    <w:abstractNumId w:val="31"/>
  </w:num>
  <w:num w:numId="30">
    <w:abstractNumId w:val="12"/>
  </w:num>
  <w:num w:numId="31">
    <w:abstractNumId w:val="13"/>
  </w:num>
  <w:num w:numId="32">
    <w:abstractNumId w:val="7"/>
  </w:num>
  <w:num w:numId="33">
    <w:abstractNumId w:val="43"/>
  </w:num>
  <w:num w:numId="34">
    <w:abstractNumId w:val="0"/>
  </w:num>
  <w:num w:numId="35">
    <w:abstractNumId w:val="32"/>
  </w:num>
  <w:num w:numId="36">
    <w:abstractNumId w:val="40"/>
  </w:num>
  <w:num w:numId="37">
    <w:abstractNumId w:val="30"/>
  </w:num>
  <w:num w:numId="38">
    <w:abstractNumId w:val="3"/>
  </w:num>
  <w:num w:numId="39">
    <w:abstractNumId w:val="4"/>
  </w:num>
  <w:num w:numId="40">
    <w:abstractNumId w:val="41"/>
  </w:num>
  <w:num w:numId="41">
    <w:abstractNumId w:val="26"/>
  </w:num>
  <w:num w:numId="42">
    <w:abstractNumId w:val="9"/>
  </w:num>
  <w:num w:numId="43">
    <w:abstractNumId w:val="35"/>
  </w:num>
  <w:num w:numId="44">
    <w:abstractNumId w:val="27"/>
  </w:num>
  <w:num w:numId="45">
    <w:abstractNumId w:val="28"/>
  </w:num>
  <w:num w:numId="46">
    <w:abstractNumId w:val="1"/>
  </w:num>
  <w:num w:numId="47">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3219"/>
    <w:rsid w:val="000276C5"/>
    <w:rsid w:val="000304BB"/>
    <w:rsid w:val="000353DF"/>
    <w:rsid w:val="00040F1A"/>
    <w:rsid w:val="0004456C"/>
    <w:rsid w:val="00045727"/>
    <w:rsid w:val="0004646D"/>
    <w:rsid w:val="0005259B"/>
    <w:rsid w:val="0005302E"/>
    <w:rsid w:val="00053FEE"/>
    <w:rsid w:val="000578C4"/>
    <w:rsid w:val="00057E9E"/>
    <w:rsid w:val="00060AE4"/>
    <w:rsid w:val="000746A7"/>
    <w:rsid w:val="0007754C"/>
    <w:rsid w:val="000910BB"/>
    <w:rsid w:val="000926AF"/>
    <w:rsid w:val="00093731"/>
    <w:rsid w:val="00095C4A"/>
    <w:rsid w:val="00096365"/>
    <w:rsid w:val="000A3ED2"/>
    <w:rsid w:val="000A5C89"/>
    <w:rsid w:val="000C00FA"/>
    <w:rsid w:val="000C51AA"/>
    <w:rsid w:val="000C74E7"/>
    <w:rsid w:val="000D0630"/>
    <w:rsid w:val="000D17BC"/>
    <w:rsid w:val="000D2186"/>
    <w:rsid w:val="000D7412"/>
    <w:rsid w:val="000E1895"/>
    <w:rsid w:val="000E44A9"/>
    <w:rsid w:val="000E4777"/>
    <w:rsid w:val="000E4F35"/>
    <w:rsid w:val="000F64C5"/>
    <w:rsid w:val="000F6C1C"/>
    <w:rsid w:val="001045BA"/>
    <w:rsid w:val="0010466E"/>
    <w:rsid w:val="00116F4B"/>
    <w:rsid w:val="001229F4"/>
    <w:rsid w:val="00137471"/>
    <w:rsid w:val="001448A4"/>
    <w:rsid w:val="00150FD3"/>
    <w:rsid w:val="00152867"/>
    <w:rsid w:val="00164C0E"/>
    <w:rsid w:val="00181072"/>
    <w:rsid w:val="00184428"/>
    <w:rsid w:val="001A0E4B"/>
    <w:rsid w:val="001A2258"/>
    <w:rsid w:val="001A248F"/>
    <w:rsid w:val="001A3B5F"/>
    <w:rsid w:val="001A659D"/>
    <w:rsid w:val="001B51AB"/>
    <w:rsid w:val="001B5CA8"/>
    <w:rsid w:val="001C3E97"/>
    <w:rsid w:val="001C4490"/>
    <w:rsid w:val="001C54EB"/>
    <w:rsid w:val="001C7869"/>
    <w:rsid w:val="001C79EB"/>
    <w:rsid w:val="001D2170"/>
    <w:rsid w:val="001D2813"/>
    <w:rsid w:val="001D2C1A"/>
    <w:rsid w:val="001D3BA2"/>
    <w:rsid w:val="001D44B7"/>
    <w:rsid w:val="001D55C0"/>
    <w:rsid w:val="001D7C63"/>
    <w:rsid w:val="001E0075"/>
    <w:rsid w:val="001E118C"/>
    <w:rsid w:val="001E129B"/>
    <w:rsid w:val="001F1B1F"/>
    <w:rsid w:val="001F2A20"/>
    <w:rsid w:val="001F2B47"/>
    <w:rsid w:val="001F46CF"/>
    <w:rsid w:val="001F486F"/>
    <w:rsid w:val="00207DC4"/>
    <w:rsid w:val="002109E8"/>
    <w:rsid w:val="0021296D"/>
    <w:rsid w:val="0022485E"/>
    <w:rsid w:val="0022755D"/>
    <w:rsid w:val="002426BA"/>
    <w:rsid w:val="00243A99"/>
    <w:rsid w:val="00245EF9"/>
    <w:rsid w:val="0025716E"/>
    <w:rsid w:val="002672B1"/>
    <w:rsid w:val="002730FF"/>
    <w:rsid w:val="0027438E"/>
    <w:rsid w:val="00295327"/>
    <w:rsid w:val="0029567C"/>
    <w:rsid w:val="002A3789"/>
    <w:rsid w:val="002A5B23"/>
    <w:rsid w:val="002B0390"/>
    <w:rsid w:val="002B3A6F"/>
    <w:rsid w:val="002D6B21"/>
    <w:rsid w:val="002F1686"/>
    <w:rsid w:val="00301B7A"/>
    <w:rsid w:val="00303686"/>
    <w:rsid w:val="00306D59"/>
    <w:rsid w:val="00312A97"/>
    <w:rsid w:val="00323E02"/>
    <w:rsid w:val="0032503A"/>
    <w:rsid w:val="00325EE1"/>
    <w:rsid w:val="00330805"/>
    <w:rsid w:val="003357C0"/>
    <w:rsid w:val="00344D60"/>
    <w:rsid w:val="00345F0C"/>
    <w:rsid w:val="00346477"/>
    <w:rsid w:val="00347CB0"/>
    <w:rsid w:val="00352EB2"/>
    <w:rsid w:val="0036248C"/>
    <w:rsid w:val="003666A8"/>
    <w:rsid w:val="00367401"/>
    <w:rsid w:val="00370319"/>
    <w:rsid w:val="00373F4F"/>
    <w:rsid w:val="00375678"/>
    <w:rsid w:val="00375B07"/>
    <w:rsid w:val="003778D7"/>
    <w:rsid w:val="00380EA2"/>
    <w:rsid w:val="003810F6"/>
    <w:rsid w:val="0038681D"/>
    <w:rsid w:val="003928C8"/>
    <w:rsid w:val="0039390A"/>
    <w:rsid w:val="00394AB0"/>
    <w:rsid w:val="00394BEA"/>
    <w:rsid w:val="00396252"/>
    <w:rsid w:val="003A4B47"/>
    <w:rsid w:val="003A4EDC"/>
    <w:rsid w:val="003B19E9"/>
    <w:rsid w:val="003B24AF"/>
    <w:rsid w:val="003B5A57"/>
    <w:rsid w:val="003B6A7B"/>
    <w:rsid w:val="003B7182"/>
    <w:rsid w:val="003D5036"/>
    <w:rsid w:val="003D764D"/>
    <w:rsid w:val="003E3A1A"/>
    <w:rsid w:val="003F19CB"/>
    <w:rsid w:val="003F1B9F"/>
    <w:rsid w:val="003F1D32"/>
    <w:rsid w:val="0040091C"/>
    <w:rsid w:val="0040504E"/>
    <w:rsid w:val="00406D7A"/>
    <w:rsid w:val="00415FFF"/>
    <w:rsid w:val="00421759"/>
    <w:rsid w:val="00422951"/>
    <w:rsid w:val="00422B45"/>
    <w:rsid w:val="004232B9"/>
    <w:rsid w:val="004258BA"/>
    <w:rsid w:val="00427928"/>
    <w:rsid w:val="004531C9"/>
    <w:rsid w:val="0045742D"/>
    <w:rsid w:val="00457D91"/>
    <w:rsid w:val="00460C31"/>
    <w:rsid w:val="00464E5B"/>
    <w:rsid w:val="0047055A"/>
    <w:rsid w:val="00470DF0"/>
    <w:rsid w:val="00474450"/>
    <w:rsid w:val="004800AE"/>
    <w:rsid w:val="00483BCA"/>
    <w:rsid w:val="004870F3"/>
    <w:rsid w:val="004873E6"/>
    <w:rsid w:val="004A0A50"/>
    <w:rsid w:val="004A0F41"/>
    <w:rsid w:val="004A42DE"/>
    <w:rsid w:val="004A4CD3"/>
    <w:rsid w:val="004B15B8"/>
    <w:rsid w:val="004B566C"/>
    <w:rsid w:val="004B7B48"/>
    <w:rsid w:val="004C2DC6"/>
    <w:rsid w:val="004D4AB1"/>
    <w:rsid w:val="004D68DC"/>
    <w:rsid w:val="004E1670"/>
    <w:rsid w:val="004F218A"/>
    <w:rsid w:val="00503131"/>
    <w:rsid w:val="0050334E"/>
    <w:rsid w:val="00505387"/>
    <w:rsid w:val="00506F89"/>
    <w:rsid w:val="00507916"/>
    <w:rsid w:val="00510FD7"/>
    <w:rsid w:val="00512AEC"/>
    <w:rsid w:val="00512DF7"/>
    <w:rsid w:val="005141E7"/>
    <w:rsid w:val="00517E63"/>
    <w:rsid w:val="005243B8"/>
    <w:rsid w:val="00526936"/>
    <w:rsid w:val="00526B0D"/>
    <w:rsid w:val="005310B3"/>
    <w:rsid w:val="0053774D"/>
    <w:rsid w:val="00545597"/>
    <w:rsid w:val="00546DB0"/>
    <w:rsid w:val="005474A4"/>
    <w:rsid w:val="0055057A"/>
    <w:rsid w:val="0055346F"/>
    <w:rsid w:val="00556DA7"/>
    <w:rsid w:val="005579FF"/>
    <w:rsid w:val="00565AE3"/>
    <w:rsid w:val="005776DD"/>
    <w:rsid w:val="00581745"/>
    <w:rsid w:val="00582117"/>
    <w:rsid w:val="0058478F"/>
    <w:rsid w:val="00593315"/>
    <w:rsid w:val="00594541"/>
    <w:rsid w:val="005A170D"/>
    <w:rsid w:val="005A218C"/>
    <w:rsid w:val="005A6C96"/>
    <w:rsid w:val="005A6CE1"/>
    <w:rsid w:val="005A6D91"/>
    <w:rsid w:val="005B38B1"/>
    <w:rsid w:val="005B680D"/>
    <w:rsid w:val="005C02F1"/>
    <w:rsid w:val="005D0418"/>
    <w:rsid w:val="005D2E1C"/>
    <w:rsid w:val="005D5A3C"/>
    <w:rsid w:val="005E0816"/>
    <w:rsid w:val="005E1D58"/>
    <w:rsid w:val="005F5F35"/>
    <w:rsid w:val="00602FB7"/>
    <w:rsid w:val="00610E37"/>
    <w:rsid w:val="006207ED"/>
    <w:rsid w:val="006208FA"/>
    <w:rsid w:val="00622021"/>
    <w:rsid w:val="00623DE1"/>
    <w:rsid w:val="006264F2"/>
    <w:rsid w:val="00626BC9"/>
    <w:rsid w:val="00644684"/>
    <w:rsid w:val="006458DF"/>
    <w:rsid w:val="00646A34"/>
    <w:rsid w:val="00650D52"/>
    <w:rsid w:val="006526A8"/>
    <w:rsid w:val="006600CD"/>
    <w:rsid w:val="006615B2"/>
    <w:rsid w:val="00662313"/>
    <w:rsid w:val="006655D0"/>
    <w:rsid w:val="00673911"/>
    <w:rsid w:val="0068247D"/>
    <w:rsid w:val="006870C9"/>
    <w:rsid w:val="00692125"/>
    <w:rsid w:val="00696D1D"/>
    <w:rsid w:val="006A3ADF"/>
    <w:rsid w:val="006A7BCB"/>
    <w:rsid w:val="006B2616"/>
    <w:rsid w:val="006B4C1E"/>
    <w:rsid w:val="006B546E"/>
    <w:rsid w:val="006B5A32"/>
    <w:rsid w:val="006B7170"/>
    <w:rsid w:val="006C090F"/>
    <w:rsid w:val="006C4E32"/>
    <w:rsid w:val="006C56D8"/>
    <w:rsid w:val="006D07AE"/>
    <w:rsid w:val="006D1C93"/>
    <w:rsid w:val="006D1F8B"/>
    <w:rsid w:val="006D39AE"/>
    <w:rsid w:val="006D556F"/>
    <w:rsid w:val="006D6841"/>
    <w:rsid w:val="006E3F11"/>
    <w:rsid w:val="00701410"/>
    <w:rsid w:val="007029AF"/>
    <w:rsid w:val="00702E2D"/>
    <w:rsid w:val="007113A1"/>
    <w:rsid w:val="007136EA"/>
    <w:rsid w:val="00721CF6"/>
    <w:rsid w:val="00723E46"/>
    <w:rsid w:val="00733826"/>
    <w:rsid w:val="00734DA6"/>
    <w:rsid w:val="00755435"/>
    <w:rsid w:val="00763C93"/>
    <w:rsid w:val="007645DF"/>
    <w:rsid w:val="007663C2"/>
    <w:rsid w:val="00766CFB"/>
    <w:rsid w:val="007716A0"/>
    <w:rsid w:val="00777703"/>
    <w:rsid w:val="007816FF"/>
    <w:rsid w:val="00783B44"/>
    <w:rsid w:val="00783CFE"/>
    <w:rsid w:val="00785028"/>
    <w:rsid w:val="00785D34"/>
    <w:rsid w:val="007A3A5A"/>
    <w:rsid w:val="007A4370"/>
    <w:rsid w:val="007B713C"/>
    <w:rsid w:val="007B7B28"/>
    <w:rsid w:val="007E1D15"/>
    <w:rsid w:val="007E1DEA"/>
    <w:rsid w:val="007E2202"/>
    <w:rsid w:val="007E4129"/>
    <w:rsid w:val="007F1E8D"/>
    <w:rsid w:val="007F1FF5"/>
    <w:rsid w:val="007F7108"/>
    <w:rsid w:val="008132A3"/>
    <w:rsid w:val="008145EA"/>
    <w:rsid w:val="008149C8"/>
    <w:rsid w:val="00814AAC"/>
    <w:rsid w:val="00815869"/>
    <w:rsid w:val="00816B81"/>
    <w:rsid w:val="00823B90"/>
    <w:rsid w:val="008300C6"/>
    <w:rsid w:val="0083266E"/>
    <w:rsid w:val="0084176C"/>
    <w:rsid w:val="00850A06"/>
    <w:rsid w:val="008546E5"/>
    <w:rsid w:val="00857374"/>
    <w:rsid w:val="00860E02"/>
    <w:rsid w:val="0086430D"/>
    <w:rsid w:val="00865383"/>
    <w:rsid w:val="00865EA8"/>
    <w:rsid w:val="00871653"/>
    <w:rsid w:val="008752B8"/>
    <w:rsid w:val="00881D74"/>
    <w:rsid w:val="00881E7B"/>
    <w:rsid w:val="008836AC"/>
    <w:rsid w:val="00887422"/>
    <w:rsid w:val="0089166C"/>
    <w:rsid w:val="00893204"/>
    <w:rsid w:val="008960DE"/>
    <w:rsid w:val="008A1ED6"/>
    <w:rsid w:val="008A36DF"/>
    <w:rsid w:val="008A4FF1"/>
    <w:rsid w:val="008B0343"/>
    <w:rsid w:val="008B13CF"/>
    <w:rsid w:val="008B14EC"/>
    <w:rsid w:val="008B2F47"/>
    <w:rsid w:val="008C1698"/>
    <w:rsid w:val="008C1A3D"/>
    <w:rsid w:val="008D01C3"/>
    <w:rsid w:val="008D1E13"/>
    <w:rsid w:val="008D6549"/>
    <w:rsid w:val="008D70D2"/>
    <w:rsid w:val="008E1F19"/>
    <w:rsid w:val="008E6B70"/>
    <w:rsid w:val="008F2B72"/>
    <w:rsid w:val="008F2BBC"/>
    <w:rsid w:val="008F4895"/>
    <w:rsid w:val="00900AE8"/>
    <w:rsid w:val="00900DAD"/>
    <w:rsid w:val="009020E2"/>
    <w:rsid w:val="009022CD"/>
    <w:rsid w:val="00902AF3"/>
    <w:rsid w:val="00902E74"/>
    <w:rsid w:val="00903C8B"/>
    <w:rsid w:val="0091408E"/>
    <w:rsid w:val="00917D2B"/>
    <w:rsid w:val="009264EF"/>
    <w:rsid w:val="0093360D"/>
    <w:rsid w:val="0093653F"/>
    <w:rsid w:val="009378CA"/>
    <w:rsid w:val="009454D1"/>
    <w:rsid w:val="0095025E"/>
    <w:rsid w:val="0095124E"/>
    <w:rsid w:val="009522CD"/>
    <w:rsid w:val="00955B79"/>
    <w:rsid w:val="00955C4C"/>
    <w:rsid w:val="00956187"/>
    <w:rsid w:val="0097385F"/>
    <w:rsid w:val="009745EB"/>
    <w:rsid w:val="00982FE9"/>
    <w:rsid w:val="0098634E"/>
    <w:rsid w:val="009934F4"/>
    <w:rsid w:val="00995338"/>
    <w:rsid w:val="00996777"/>
    <w:rsid w:val="009B3F84"/>
    <w:rsid w:val="009B6716"/>
    <w:rsid w:val="009B678F"/>
    <w:rsid w:val="009C0BC7"/>
    <w:rsid w:val="009C0E12"/>
    <w:rsid w:val="009C6592"/>
    <w:rsid w:val="009E209B"/>
    <w:rsid w:val="009E58DC"/>
    <w:rsid w:val="009F038C"/>
    <w:rsid w:val="009F0747"/>
    <w:rsid w:val="009F7D42"/>
    <w:rsid w:val="00A03514"/>
    <w:rsid w:val="00A17079"/>
    <w:rsid w:val="00A20BE7"/>
    <w:rsid w:val="00A20E51"/>
    <w:rsid w:val="00A34C19"/>
    <w:rsid w:val="00A40344"/>
    <w:rsid w:val="00A448C3"/>
    <w:rsid w:val="00A458D4"/>
    <w:rsid w:val="00A46FB7"/>
    <w:rsid w:val="00A53118"/>
    <w:rsid w:val="00A627EA"/>
    <w:rsid w:val="00A67DEF"/>
    <w:rsid w:val="00A80CDE"/>
    <w:rsid w:val="00A83572"/>
    <w:rsid w:val="00A86AB5"/>
    <w:rsid w:val="00A97226"/>
    <w:rsid w:val="00AA0E64"/>
    <w:rsid w:val="00AA11D9"/>
    <w:rsid w:val="00AA142F"/>
    <w:rsid w:val="00AA4E8E"/>
    <w:rsid w:val="00AA53DB"/>
    <w:rsid w:val="00AA55D9"/>
    <w:rsid w:val="00AA76D6"/>
    <w:rsid w:val="00AB1532"/>
    <w:rsid w:val="00AB239A"/>
    <w:rsid w:val="00AC214B"/>
    <w:rsid w:val="00AC39FB"/>
    <w:rsid w:val="00AC7890"/>
    <w:rsid w:val="00AD53C7"/>
    <w:rsid w:val="00AD5873"/>
    <w:rsid w:val="00AD731E"/>
    <w:rsid w:val="00AD7393"/>
    <w:rsid w:val="00AD7ADC"/>
    <w:rsid w:val="00AE08EB"/>
    <w:rsid w:val="00AE307D"/>
    <w:rsid w:val="00AF6F29"/>
    <w:rsid w:val="00B00BBE"/>
    <w:rsid w:val="00B05DBD"/>
    <w:rsid w:val="00B06910"/>
    <w:rsid w:val="00B10710"/>
    <w:rsid w:val="00B2036D"/>
    <w:rsid w:val="00B208FA"/>
    <w:rsid w:val="00B25C12"/>
    <w:rsid w:val="00B2766F"/>
    <w:rsid w:val="00B31ABC"/>
    <w:rsid w:val="00B35813"/>
    <w:rsid w:val="00B445ED"/>
    <w:rsid w:val="00B44F0C"/>
    <w:rsid w:val="00B52BDC"/>
    <w:rsid w:val="00B57492"/>
    <w:rsid w:val="00B6300F"/>
    <w:rsid w:val="00B70389"/>
    <w:rsid w:val="00B72E9F"/>
    <w:rsid w:val="00B74BED"/>
    <w:rsid w:val="00B76F79"/>
    <w:rsid w:val="00B77BC9"/>
    <w:rsid w:val="00B82B5F"/>
    <w:rsid w:val="00B84623"/>
    <w:rsid w:val="00BA5046"/>
    <w:rsid w:val="00BB368C"/>
    <w:rsid w:val="00BB66D5"/>
    <w:rsid w:val="00BC3243"/>
    <w:rsid w:val="00BC7E6E"/>
    <w:rsid w:val="00BD604F"/>
    <w:rsid w:val="00BE1D1F"/>
    <w:rsid w:val="00BE3036"/>
    <w:rsid w:val="00BE5E66"/>
    <w:rsid w:val="00BE66ED"/>
    <w:rsid w:val="00C00281"/>
    <w:rsid w:val="00C017A3"/>
    <w:rsid w:val="00C024F4"/>
    <w:rsid w:val="00C0538E"/>
    <w:rsid w:val="00C05625"/>
    <w:rsid w:val="00C10746"/>
    <w:rsid w:val="00C11E53"/>
    <w:rsid w:val="00C1751E"/>
    <w:rsid w:val="00C17C6C"/>
    <w:rsid w:val="00C21339"/>
    <w:rsid w:val="00C251D7"/>
    <w:rsid w:val="00C266F9"/>
    <w:rsid w:val="00C267B1"/>
    <w:rsid w:val="00C30E5D"/>
    <w:rsid w:val="00C371EA"/>
    <w:rsid w:val="00C440CD"/>
    <w:rsid w:val="00C445AD"/>
    <w:rsid w:val="00C44CBA"/>
    <w:rsid w:val="00C458F0"/>
    <w:rsid w:val="00C4666A"/>
    <w:rsid w:val="00C46B25"/>
    <w:rsid w:val="00C479A3"/>
    <w:rsid w:val="00C50477"/>
    <w:rsid w:val="00C64D41"/>
    <w:rsid w:val="00C74DAF"/>
    <w:rsid w:val="00C80116"/>
    <w:rsid w:val="00C825FD"/>
    <w:rsid w:val="00C85765"/>
    <w:rsid w:val="00C874B3"/>
    <w:rsid w:val="00C87BFC"/>
    <w:rsid w:val="00CB329D"/>
    <w:rsid w:val="00CC33C5"/>
    <w:rsid w:val="00CE25F5"/>
    <w:rsid w:val="00CF2750"/>
    <w:rsid w:val="00CF5E71"/>
    <w:rsid w:val="00CF7FAC"/>
    <w:rsid w:val="00D01371"/>
    <w:rsid w:val="00D160C1"/>
    <w:rsid w:val="00D17794"/>
    <w:rsid w:val="00D20C4D"/>
    <w:rsid w:val="00D22398"/>
    <w:rsid w:val="00D251B2"/>
    <w:rsid w:val="00D35E6C"/>
    <w:rsid w:val="00D41D3C"/>
    <w:rsid w:val="00D436CF"/>
    <w:rsid w:val="00D444F5"/>
    <w:rsid w:val="00D45B2F"/>
    <w:rsid w:val="00D46E88"/>
    <w:rsid w:val="00D47755"/>
    <w:rsid w:val="00D60BD6"/>
    <w:rsid w:val="00D60E19"/>
    <w:rsid w:val="00D613A9"/>
    <w:rsid w:val="00D63AA7"/>
    <w:rsid w:val="00D67C90"/>
    <w:rsid w:val="00D70D86"/>
    <w:rsid w:val="00D76BA4"/>
    <w:rsid w:val="00D8021D"/>
    <w:rsid w:val="00D80E19"/>
    <w:rsid w:val="00D82D10"/>
    <w:rsid w:val="00D85631"/>
    <w:rsid w:val="00D86784"/>
    <w:rsid w:val="00DC2BBB"/>
    <w:rsid w:val="00DC7935"/>
    <w:rsid w:val="00DE0864"/>
    <w:rsid w:val="00DE2A08"/>
    <w:rsid w:val="00DE2B4D"/>
    <w:rsid w:val="00DE4DF7"/>
    <w:rsid w:val="00DF77A8"/>
    <w:rsid w:val="00E00E44"/>
    <w:rsid w:val="00E018E5"/>
    <w:rsid w:val="00E049A8"/>
    <w:rsid w:val="00E11C6A"/>
    <w:rsid w:val="00E12ECB"/>
    <w:rsid w:val="00E1451F"/>
    <w:rsid w:val="00E15A72"/>
    <w:rsid w:val="00E15E28"/>
    <w:rsid w:val="00E16577"/>
    <w:rsid w:val="00E24483"/>
    <w:rsid w:val="00E313A4"/>
    <w:rsid w:val="00E36051"/>
    <w:rsid w:val="00E3624E"/>
    <w:rsid w:val="00E374BE"/>
    <w:rsid w:val="00E4167F"/>
    <w:rsid w:val="00E544FA"/>
    <w:rsid w:val="00E55E83"/>
    <w:rsid w:val="00E5792E"/>
    <w:rsid w:val="00E6077C"/>
    <w:rsid w:val="00E614ED"/>
    <w:rsid w:val="00E632EB"/>
    <w:rsid w:val="00E63E7B"/>
    <w:rsid w:val="00E6618E"/>
    <w:rsid w:val="00E773E2"/>
    <w:rsid w:val="00E77436"/>
    <w:rsid w:val="00E82C8E"/>
    <w:rsid w:val="00E8355B"/>
    <w:rsid w:val="00E87CFA"/>
    <w:rsid w:val="00E93D77"/>
    <w:rsid w:val="00E95264"/>
    <w:rsid w:val="00E97E65"/>
    <w:rsid w:val="00EA2172"/>
    <w:rsid w:val="00EA2DC1"/>
    <w:rsid w:val="00EA7F6C"/>
    <w:rsid w:val="00EB1E66"/>
    <w:rsid w:val="00EC5571"/>
    <w:rsid w:val="00ED0E8F"/>
    <w:rsid w:val="00ED6A2C"/>
    <w:rsid w:val="00EE1504"/>
    <w:rsid w:val="00EE1E0C"/>
    <w:rsid w:val="00EE3B5B"/>
    <w:rsid w:val="00EE4CC9"/>
    <w:rsid w:val="00EF4800"/>
    <w:rsid w:val="00EF674A"/>
    <w:rsid w:val="00F00A3D"/>
    <w:rsid w:val="00F03B0F"/>
    <w:rsid w:val="00F140C2"/>
    <w:rsid w:val="00F14631"/>
    <w:rsid w:val="00F15EE5"/>
    <w:rsid w:val="00F17CA4"/>
    <w:rsid w:val="00F24DDD"/>
    <w:rsid w:val="00F2770B"/>
    <w:rsid w:val="00F549A3"/>
    <w:rsid w:val="00F55CBF"/>
    <w:rsid w:val="00F70DE6"/>
    <w:rsid w:val="00F72B10"/>
    <w:rsid w:val="00F75F19"/>
    <w:rsid w:val="00F76E80"/>
    <w:rsid w:val="00F77359"/>
    <w:rsid w:val="00F809B0"/>
    <w:rsid w:val="00F86A73"/>
    <w:rsid w:val="00F93273"/>
    <w:rsid w:val="00FA58DA"/>
    <w:rsid w:val="00FB1BDE"/>
    <w:rsid w:val="00FC0C63"/>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8B52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61046288">
      <w:bodyDiv w:val="1"/>
      <w:marLeft w:val="0"/>
      <w:marRight w:val="0"/>
      <w:marTop w:val="0"/>
      <w:marBottom w:val="0"/>
      <w:divBdr>
        <w:top w:val="none" w:sz="0" w:space="0" w:color="auto"/>
        <w:left w:val="none" w:sz="0" w:space="0" w:color="auto"/>
        <w:bottom w:val="none" w:sz="0" w:space="0" w:color="auto"/>
        <w:right w:val="none" w:sz="0" w:space="0" w:color="auto"/>
      </w:divBdr>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22840368">
      <w:bodyDiv w:val="1"/>
      <w:marLeft w:val="0"/>
      <w:marRight w:val="0"/>
      <w:marTop w:val="0"/>
      <w:marBottom w:val="0"/>
      <w:divBdr>
        <w:top w:val="none" w:sz="0" w:space="0" w:color="auto"/>
        <w:left w:val="none" w:sz="0" w:space="0" w:color="auto"/>
        <w:bottom w:val="none" w:sz="0" w:space="0" w:color="auto"/>
        <w:right w:val="none" w:sz="0" w:space="0" w:color="auto"/>
      </w:divBdr>
      <w:divsChild>
        <w:div w:id="1962955705">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35538256">
      <w:bodyDiv w:val="1"/>
      <w:marLeft w:val="0"/>
      <w:marRight w:val="0"/>
      <w:marTop w:val="0"/>
      <w:marBottom w:val="0"/>
      <w:divBdr>
        <w:top w:val="none" w:sz="0" w:space="0" w:color="auto"/>
        <w:left w:val="none" w:sz="0" w:space="0" w:color="auto"/>
        <w:bottom w:val="none" w:sz="0" w:space="0" w:color="auto"/>
        <w:right w:val="none" w:sz="0" w:space="0" w:color="auto"/>
      </w:divBdr>
      <w:divsChild>
        <w:div w:id="1664699011">
          <w:marLeft w:val="547"/>
          <w:marRight w:val="0"/>
          <w:marTop w:val="12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4254409">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86152617">
      <w:bodyDiv w:val="1"/>
      <w:marLeft w:val="0"/>
      <w:marRight w:val="0"/>
      <w:marTop w:val="0"/>
      <w:marBottom w:val="0"/>
      <w:divBdr>
        <w:top w:val="none" w:sz="0" w:space="0" w:color="auto"/>
        <w:left w:val="none" w:sz="0" w:space="0" w:color="auto"/>
        <w:bottom w:val="none" w:sz="0" w:space="0" w:color="auto"/>
        <w:right w:val="none" w:sz="0" w:space="0" w:color="auto"/>
      </w:divBdr>
      <w:divsChild>
        <w:div w:id="117720521">
          <w:marLeft w:val="547"/>
          <w:marRight w:val="0"/>
          <w:marTop w:val="144"/>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6085768">
      <w:bodyDiv w:val="1"/>
      <w:marLeft w:val="0"/>
      <w:marRight w:val="0"/>
      <w:marTop w:val="0"/>
      <w:marBottom w:val="0"/>
      <w:divBdr>
        <w:top w:val="none" w:sz="0" w:space="0" w:color="auto"/>
        <w:left w:val="none" w:sz="0" w:space="0" w:color="auto"/>
        <w:bottom w:val="none" w:sz="0" w:space="0" w:color="auto"/>
        <w:right w:val="none" w:sz="0" w:space="0" w:color="auto"/>
      </w:divBdr>
      <w:divsChild>
        <w:div w:id="1176072092">
          <w:marLeft w:val="547"/>
          <w:marRight w:val="0"/>
          <w:marTop w:val="96"/>
          <w:marBottom w:val="0"/>
          <w:divBdr>
            <w:top w:val="none" w:sz="0" w:space="0" w:color="auto"/>
            <w:left w:val="none" w:sz="0" w:space="0" w:color="auto"/>
            <w:bottom w:val="none" w:sz="0" w:space="0" w:color="auto"/>
            <w:right w:val="none" w:sz="0" w:space="0" w:color="auto"/>
          </w:divBdr>
        </w:div>
      </w:divsChild>
    </w:div>
    <w:div w:id="1342126454">
      <w:bodyDiv w:val="1"/>
      <w:marLeft w:val="0"/>
      <w:marRight w:val="0"/>
      <w:marTop w:val="0"/>
      <w:marBottom w:val="0"/>
      <w:divBdr>
        <w:top w:val="none" w:sz="0" w:space="0" w:color="auto"/>
        <w:left w:val="none" w:sz="0" w:space="0" w:color="auto"/>
        <w:bottom w:val="none" w:sz="0" w:space="0" w:color="auto"/>
        <w:right w:val="none" w:sz="0" w:space="0" w:color="auto"/>
      </w:divBdr>
      <w:divsChild>
        <w:div w:id="1258752263">
          <w:marLeft w:val="1166"/>
          <w:marRight w:val="0"/>
          <w:marTop w:val="106"/>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62399100">
      <w:bodyDiv w:val="1"/>
      <w:marLeft w:val="0"/>
      <w:marRight w:val="0"/>
      <w:marTop w:val="0"/>
      <w:marBottom w:val="0"/>
      <w:divBdr>
        <w:top w:val="none" w:sz="0" w:space="0" w:color="auto"/>
        <w:left w:val="none" w:sz="0" w:space="0" w:color="auto"/>
        <w:bottom w:val="none" w:sz="0" w:space="0" w:color="auto"/>
        <w:right w:val="none" w:sz="0" w:space="0" w:color="auto"/>
      </w:divBdr>
      <w:divsChild>
        <w:div w:id="521675440">
          <w:marLeft w:val="1166"/>
          <w:marRight w:val="0"/>
          <w:marTop w:val="115"/>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0690449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1935823175">
      <w:bodyDiv w:val="1"/>
      <w:marLeft w:val="0"/>
      <w:marRight w:val="0"/>
      <w:marTop w:val="0"/>
      <w:marBottom w:val="0"/>
      <w:divBdr>
        <w:top w:val="none" w:sz="0" w:space="0" w:color="auto"/>
        <w:left w:val="none" w:sz="0" w:space="0" w:color="auto"/>
        <w:bottom w:val="none" w:sz="0" w:space="0" w:color="auto"/>
        <w:right w:val="none" w:sz="0" w:space="0" w:color="auto"/>
      </w:divBdr>
      <w:divsChild>
        <w:div w:id="2112121159">
          <w:marLeft w:val="1267"/>
          <w:marRight w:val="0"/>
          <w:marTop w:val="115"/>
          <w:marBottom w:val="0"/>
          <w:divBdr>
            <w:top w:val="none" w:sz="0" w:space="0" w:color="auto"/>
            <w:left w:val="none" w:sz="0" w:space="0" w:color="auto"/>
            <w:bottom w:val="none" w:sz="0" w:space="0" w:color="auto"/>
            <w:right w:val="none" w:sz="0" w:space="0" w:color="auto"/>
          </w:divBdr>
        </w:div>
      </w:divsChild>
    </w:div>
    <w:div w:id="1962227995">
      <w:bodyDiv w:val="1"/>
      <w:marLeft w:val="0"/>
      <w:marRight w:val="0"/>
      <w:marTop w:val="0"/>
      <w:marBottom w:val="0"/>
      <w:divBdr>
        <w:top w:val="none" w:sz="0" w:space="0" w:color="auto"/>
        <w:left w:val="none" w:sz="0" w:space="0" w:color="auto"/>
        <w:bottom w:val="none" w:sz="0" w:space="0" w:color="auto"/>
        <w:right w:val="none" w:sz="0" w:space="0" w:color="auto"/>
      </w:divBdr>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1656994">
      <w:bodyDiv w:val="1"/>
      <w:marLeft w:val="0"/>
      <w:marRight w:val="0"/>
      <w:marTop w:val="0"/>
      <w:marBottom w:val="0"/>
      <w:divBdr>
        <w:top w:val="none" w:sz="0" w:space="0" w:color="auto"/>
        <w:left w:val="none" w:sz="0" w:space="0" w:color="auto"/>
        <w:bottom w:val="none" w:sz="0" w:space="0" w:color="auto"/>
        <w:right w:val="none" w:sz="0" w:space="0" w:color="auto"/>
      </w:divBdr>
      <w:divsChild>
        <w:div w:id="13233160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1406</TotalTime>
  <Pages>6</Pages>
  <Words>2660</Words>
  <Characters>15167</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17792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jingjing chen</cp:lastModifiedBy>
  <cp:revision>275</cp:revision>
  <dcterms:created xsi:type="dcterms:W3CDTF">2019-09-05T01:21:00Z</dcterms:created>
  <dcterms:modified xsi:type="dcterms:W3CDTF">2020-11-26T06:13:00Z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